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69" w:rsidRPr="00110169" w:rsidRDefault="00110169" w:rsidP="00110169">
      <w:pPr>
        <w:spacing w:before="60"/>
        <w:jc w:val="center"/>
        <w:rPr>
          <w:rFonts w:eastAsia="Calibri"/>
          <w:b/>
          <w:sz w:val="28"/>
          <w:szCs w:val="28"/>
          <w:lang w:val="nl-NL"/>
        </w:rPr>
      </w:pPr>
      <w:r w:rsidRPr="00110169">
        <w:rPr>
          <w:rFonts w:eastAsia="Calibri"/>
          <w:b/>
          <w:sz w:val="28"/>
          <w:szCs w:val="28"/>
          <w:lang w:val="nl-NL"/>
        </w:rPr>
        <w:t>KẾ HOẠCH NUÔI DƯỠNG, CHĂM SÓC, GIÁO DỤC</w:t>
      </w:r>
    </w:p>
    <w:p w:rsidR="00110169" w:rsidRPr="00110169" w:rsidRDefault="00110169" w:rsidP="00110169">
      <w:pPr>
        <w:spacing w:before="60"/>
        <w:jc w:val="center"/>
        <w:rPr>
          <w:rFonts w:eastAsia="Calibri"/>
          <w:b/>
          <w:sz w:val="28"/>
          <w:szCs w:val="28"/>
          <w:lang w:val="nl-NL"/>
        </w:rPr>
      </w:pPr>
      <w:r w:rsidRPr="00110169">
        <w:rPr>
          <w:rFonts w:eastAsia="Calibri"/>
          <w:b/>
          <w:sz w:val="28"/>
          <w:szCs w:val="28"/>
          <w:lang w:val="nl-NL"/>
        </w:rPr>
        <w:t xml:space="preserve">CHỦ ĐỀ </w:t>
      </w:r>
      <w:r>
        <w:rPr>
          <w:rFonts w:eastAsia="Calibri"/>
          <w:b/>
          <w:sz w:val="28"/>
          <w:szCs w:val="28"/>
          <w:lang w:val="nl-NL"/>
        </w:rPr>
        <w:t>PHƯƠNG TIỆN GIAO THÔNG</w:t>
      </w:r>
    </w:p>
    <w:p w:rsidR="00110169" w:rsidRPr="00110169" w:rsidRDefault="00110169" w:rsidP="00110169">
      <w:pPr>
        <w:spacing w:before="60"/>
        <w:jc w:val="center"/>
        <w:rPr>
          <w:rFonts w:eastAsia="Calibri"/>
          <w:b/>
          <w:sz w:val="28"/>
          <w:szCs w:val="28"/>
          <w:lang w:val="nl-NL"/>
        </w:rPr>
      </w:pPr>
      <w:r w:rsidRPr="00110169">
        <w:rPr>
          <w:rFonts w:eastAsia="Calibri"/>
          <w:b/>
          <w:sz w:val="28"/>
          <w:szCs w:val="28"/>
          <w:lang w:val="nl-NL"/>
        </w:rPr>
        <w:t>MẪU GIÁO</w:t>
      </w:r>
      <w:r w:rsidRPr="00110169">
        <w:rPr>
          <w:rFonts w:eastAsia="Calibri"/>
          <w:b/>
          <w:sz w:val="28"/>
          <w:szCs w:val="28"/>
          <w:lang w:val="vi-VN"/>
        </w:rPr>
        <w:t xml:space="preserve"> </w:t>
      </w:r>
      <w:r w:rsidRPr="00110169">
        <w:rPr>
          <w:rFonts w:eastAsia="Calibri"/>
          <w:b/>
          <w:sz w:val="28"/>
          <w:szCs w:val="28"/>
          <w:lang w:val="nl-NL"/>
        </w:rPr>
        <w:t>4</w:t>
      </w:r>
      <w:r w:rsidR="004E6C55">
        <w:rPr>
          <w:rFonts w:eastAsia="Calibri"/>
          <w:b/>
          <w:sz w:val="28"/>
          <w:szCs w:val="28"/>
          <w:lang w:val="nl-NL"/>
        </w:rPr>
        <w:t xml:space="preserve"> -5</w:t>
      </w:r>
      <w:r w:rsidRPr="00110169">
        <w:rPr>
          <w:rFonts w:eastAsia="Calibri"/>
          <w:b/>
          <w:sz w:val="28"/>
          <w:szCs w:val="28"/>
          <w:lang w:val="nl-NL"/>
        </w:rPr>
        <w:t xml:space="preserve"> </w:t>
      </w:r>
      <w:r w:rsidRPr="00110169">
        <w:rPr>
          <w:rFonts w:eastAsia="Calibri"/>
          <w:b/>
          <w:sz w:val="28"/>
          <w:szCs w:val="28"/>
          <w:lang w:val="vi-VN"/>
        </w:rPr>
        <w:t xml:space="preserve">TUỔI </w:t>
      </w:r>
    </w:p>
    <w:p w:rsidR="004E64F8" w:rsidRPr="00110169" w:rsidRDefault="004E64F8" w:rsidP="00110169">
      <w:pPr>
        <w:spacing w:line="276" w:lineRule="auto"/>
        <w:jc w:val="center"/>
        <w:rPr>
          <w:color w:val="000000"/>
          <w:sz w:val="28"/>
          <w:szCs w:val="28"/>
        </w:rPr>
      </w:pPr>
      <w:r w:rsidRPr="004E64F8">
        <w:rPr>
          <w:b/>
          <w:i/>
          <w:color w:val="000000"/>
          <w:sz w:val="28"/>
          <w:szCs w:val="28"/>
        </w:rPr>
        <w:t>Thời gian thực hiện: 4 tuần (Từ ngày 10/03/2025 đến ngày 04/04/2025)</w:t>
      </w:r>
      <w:r w:rsidRPr="004E64F8">
        <w:rPr>
          <w:color w:val="000000"/>
          <w:sz w:val="28"/>
          <w:szCs w:val="28"/>
        </w:rPr>
        <w:tab/>
      </w:r>
    </w:p>
    <w:p w:rsidR="00110169" w:rsidRPr="00110169" w:rsidRDefault="00110169" w:rsidP="00110169">
      <w:pPr>
        <w:tabs>
          <w:tab w:val="left" w:pos="567"/>
          <w:tab w:val="left" w:pos="6260"/>
        </w:tabs>
        <w:jc w:val="both"/>
        <w:rPr>
          <w:sz w:val="28"/>
          <w:szCs w:val="28"/>
        </w:rPr>
      </w:pPr>
      <w:r w:rsidRPr="00110169">
        <w:rPr>
          <w:sz w:val="28"/>
          <w:szCs w:val="28"/>
          <w:lang w:val="vi-VN"/>
        </w:rPr>
        <w:tab/>
      </w:r>
    </w:p>
    <w:p w:rsidR="004E64F8" w:rsidRPr="00110169" w:rsidRDefault="00110169" w:rsidP="00110169">
      <w:pPr>
        <w:spacing w:line="276" w:lineRule="auto"/>
        <w:rPr>
          <w:b/>
          <w:sz w:val="28"/>
          <w:szCs w:val="28"/>
          <w:lang w:val="en-GB"/>
        </w:rPr>
      </w:pPr>
      <w:r w:rsidRPr="00110169">
        <w:rPr>
          <w:b/>
          <w:sz w:val="28"/>
          <w:szCs w:val="28"/>
        </w:rPr>
        <w:t>I. Mục tiêu</w:t>
      </w:r>
      <w:r w:rsidRPr="00110169">
        <w:rPr>
          <w:b/>
          <w:sz w:val="28"/>
          <w:szCs w:val="28"/>
          <w:lang w:val="vi-VN"/>
        </w:rPr>
        <w:t xml:space="preserve">, nội dung, </w:t>
      </w:r>
      <w:r w:rsidRPr="00110169">
        <w:rPr>
          <w:b/>
          <w:sz w:val="28"/>
          <w:szCs w:val="28"/>
        </w:rPr>
        <w:t>hoạt động</w:t>
      </w:r>
      <w:r w:rsidRPr="00110169">
        <w:rPr>
          <w:b/>
          <w:sz w:val="28"/>
          <w:szCs w:val="28"/>
          <w:lang w:val="vi-VN"/>
        </w:rPr>
        <w:t>, hình thức tổ chức:</w:t>
      </w:r>
    </w:p>
    <w:tbl>
      <w:tblPr>
        <w:tblW w:w="9252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7"/>
        <w:gridCol w:w="3119"/>
        <w:gridCol w:w="2976"/>
      </w:tblGrid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4F8" w:rsidRPr="004E64F8" w:rsidRDefault="004E64F8" w:rsidP="004E64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E64F8">
              <w:rPr>
                <w:b/>
                <w:sz w:val="26"/>
                <w:szCs w:val="26"/>
              </w:rPr>
              <w:t>MỤC TIÊU GIÁO DỤC THEO CHỦ ĐỀ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4F8" w:rsidRPr="004E64F8" w:rsidRDefault="004E64F8" w:rsidP="004E64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E64F8">
              <w:rPr>
                <w:b/>
                <w:sz w:val="26"/>
                <w:szCs w:val="26"/>
              </w:rPr>
              <w:t xml:space="preserve">NỘI DUNG GIÁO DỤC </w:t>
            </w:r>
          </w:p>
          <w:p w:rsidR="004E64F8" w:rsidRPr="004E64F8" w:rsidRDefault="004E64F8" w:rsidP="004E64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E64F8">
              <w:rPr>
                <w:b/>
                <w:sz w:val="26"/>
                <w:szCs w:val="26"/>
              </w:rPr>
              <w:t>TRONG CHỦ ĐỀ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4F8" w:rsidRPr="004E64F8" w:rsidRDefault="004E64F8" w:rsidP="004E64F8">
            <w:pPr>
              <w:ind w:left="-81" w:firstLine="81"/>
              <w:jc w:val="center"/>
              <w:rPr>
                <w:b/>
              </w:rPr>
            </w:pPr>
            <w:r w:rsidRPr="004E64F8">
              <w:rPr>
                <w:b/>
                <w:sz w:val="26"/>
                <w:szCs w:val="26"/>
              </w:rPr>
              <w:t>DỰ KIẾN NỘI DUNG HOẠT ĐỘNG</w:t>
            </w:r>
          </w:p>
        </w:tc>
      </w:tr>
      <w:tr w:rsidR="004E64F8" w:rsidRPr="004E64F8" w:rsidTr="008F2752">
        <w:tc>
          <w:tcPr>
            <w:tcW w:w="9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81" w:firstLine="81"/>
              <w:jc w:val="center"/>
              <w:rPr>
                <w:b/>
                <w:color w:val="000000"/>
              </w:rPr>
            </w:pPr>
            <w:r w:rsidRPr="004E64F8">
              <w:rPr>
                <w:b/>
                <w:color w:val="000000"/>
                <w:sz w:val="28"/>
                <w:szCs w:val="28"/>
              </w:rPr>
              <w:t>Phát triển thể chất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b/>
                <w:color w:val="FF0000"/>
                <w:sz w:val="28"/>
                <w:szCs w:val="28"/>
              </w:rPr>
              <w:t xml:space="preserve">MT1: </w:t>
            </w:r>
            <w:r w:rsidRPr="004E64F8">
              <w:rPr>
                <w:color w:val="FF0000"/>
                <w:sz w:val="28"/>
                <w:szCs w:val="28"/>
              </w:rPr>
              <w:t>Trẻ khoẻ mạnh, cân nặng và chiều cao phát triển bình thường theo lứa tuổi: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 xml:space="preserve">- Trẻ trai: 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+Cân nặng:   14,1-24,2 kg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+ Chiều cao: 100,7 -119,2 cm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 xml:space="preserve">- Trẻ gái: 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+ Cân nặng: 13,7-24,9 kg.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+ Chiều cao: 99,9-118,9 cm.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Chế độ dinh dưỡng hợp lí đáp ứng với nhu cầu phát triển trẻ theo độ tuổi.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Kiểm tra sức khoẻ  cho trẻ 2 lần/năm.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Cân  đo: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Đối với trẻ phát triển bình thường, cân đo 3 tháng/lần.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Đối với trẻ suy dinh dưỡng, béo phì theo dõi 1 lần/tháng.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Đánh giá tình trạng dinh dưỡng của trẻ theo biểu đồ phát triển.</w:t>
            </w:r>
          </w:p>
          <w:p w:rsidR="004E64F8" w:rsidRPr="004E64F8" w:rsidRDefault="004E64F8" w:rsidP="004E64F8">
            <w:pPr>
              <w:jc w:val="both"/>
              <w:rPr>
                <w:b/>
              </w:rPr>
            </w:pPr>
            <w:r w:rsidRPr="004E64F8">
              <w:rPr>
                <w:sz w:val="28"/>
                <w:szCs w:val="28"/>
              </w:rPr>
              <w:t>- Thực hiện các biện pháp phòng chống dịch bệnh; can thiệp sớm đối với trẻ suy dinh dưỡng và có nguy cơ suy dinh dưỡng.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both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Hoạt động ăn trưa, ăn chiều: Cho trẻ ăn đủ lượng, đủ chất, động viên trẻ ăn  ...</w:t>
            </w:r>
          </w:p>
          <w:p w:rsidR="004E64F8" w:rsidRPr="004E64F8" w:rsidRDefault="004E64F8" w:rsidP="004E64F8">
            <w:pPr>
              <w:ind w:left="-81" w:firstLine="81"/>
            </w:pPr>
            <w:r w:rsidRPr="004E64F8">
              <w:rPr>
                <w:color w:val="000000"/>
                <w:sz w:val="28"/>
                <w:szCs w:val="28"/>
              </w:rPr>
              <w:t>- Phun thuốc muỗi, lau nước clo, phối hợp với phụ huynh chăm sóc trẻ trẻ suy dinh dưỡng và có nguy cơ suy dinh dưỡng.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b/>
                <w:color w:val="FF0000"/>
                <w:sz w:val="28"/>
                <w:szCs w:val="28"/>
              </w:rPr>
              <w:t>MT2:</w:t>
            </w:r>
            <w:r w:rsidRPr="004E64F8">
              <w:rPr>
                <w:color w:val="FF0000"/>
                <w:sz w:val="28"/>
                <w:szCs w:val="28"/>
              </w:rPr>
              <w:t xml:space="preserve"> Trẻ thực hiện đúng, đầy đủ, nhịp nhàng các động tác trong bài tập thể dục theo hiệu lệnh.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</w:p>
          <w:p w:rsidR="004E64F8" w:rsidRPr="004E64F8" w:rsidRDefault="004E64F8" w:rsidP="004E64F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Các động tác phát  triển hô hấp: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Hít vào thật sâu và  thở ra từ từ.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Hít vào thở ra kết hợp với sử dụng và cơ bả vai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- Các động tác phát triển cơ tay và bả vai: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1: Đưa tay lên cao, ra phía trước, sang ngang.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+ Động tác 2: Đưa 2 tay ra phía trước – sau và vỗ </w:t>
            </w:r>
            <w:r w:rsidRPr="004E64F8">
              <w:rPr>
                <w:sz w:val="28"/>
                <w:szCs w:val="28"/>
              </w:rPr>
              <w:lastRenderedPageBreak/>
              <w:t xml:space="preserve">vào nhau.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3: Đưa ra trước, gập khuỷu tay.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4: Đưa 2 tay ra  trước, về phía sau.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5: Đánh xoay tròn hai bả vai.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- Các động tác phát triển cơ lưng, bụng, lườn: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1: Nghiêng người sang hai bên.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2:  Quay người sang hai bên.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3: Đứng cúi người về trước.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4: Ngồi cúi về trước, ngửa người ra sau.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5: Ngồi, quay người sang hai bên.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Các động tác phát triển cơ chân: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1: Đứng, một đưa lên trước, khuỵu gối.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2:  Đứng, một chân nâng cao gập gối.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3: Đứng, nhún chân, khuỵu gối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Động tác 4:  Ngồi nâng hai chân, duỗi thẳng.</w:t>
            </w:r>
          </w:p>
          <w:p w:rsidR="004E64F8" w:rsidRPr="004E64F8" w:rsidRDefault="004E64F8" w:rsidP="004E64F8">
            <w:pPr>
              <w:jc w:val="both"/>
              <w:rPr>
                <w:b/>
              </w:rPr>
            </w:pPr>
            <w:r w:rsidRPr="004E64F8">
              <w:rPr>
                <w:sz w:val="28"/>
                <w:szCs w:val="28"/>
              </w:rPr>
              <w:t>+ Động tác 5: Bật lên trước, ra sau, sang bên.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both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lastRenderedPageBreak/>
              <w:t xml:space="preserve">- HĐ thể dục sáng: 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color w:val="000000"/>
                <w:sz w:val="28"/>
                <w:szCs w:val="28"/>
              </w:rPr>
              <w:t>+ Hô hấp:</w:t>
            </w:r>
            <w:r w:rsidRPr="004E64F8">
              <w:rPr>
                <w:sz w:val="28"/>
                <w:szCs w:val="28"/>
              </w:rPr>
              <w:t xml:space="preserve"> Hít vào thật sâu và  thở ra từ từ.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color w:val="000000"/>
                <w:sz w:val="28"/>
                <w:szCs w:val="28"/>
              </w:rPr>
              <w:t xml:space="preserve">+ Tay </w:t>
            </w:r>
            <w:r w:rsidRPr="004E64F8">
              <w:rPr>
                <w:sz w:val="28"/>
                <w:szCs w:val="28"/>
              </w:rPr>
              <w:t xml:space="preserve">3: Đưa ra trước, gập khuỷu tay.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color w:val="000000"/>
                <w:sz w:val="28"/>
                <w:szCs w:val="28"/>
              </w:rPr>
              <w:t xml:space="preserve">+ Lưng, bụng, lườn </w:t>
            </w:r>
            <w:r w:rsidRPr="004E64F8">
              <w:rPr>
                <w:sz w:val="28"/>
                <w:szCs w:val="28"/>
              </w:rPr>
              <w:t>3: Đứng cúi người về trước.</w:t>
            </w:r>
          </w:p>
          <w:p w:rsidR="004E64F8" w:rsidRPr="004E64F8" w:rsidRDefault="004E64F8" w:rsidP="004E64F8">
            <w:pPr>
              <w:ind w:left="-81" w:firstLine="81"/>
              <w:jc w:val="both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+ Chân </w:t>
            </w:r>
            <w:r w:rsidRPr="004E64F8">
              <w:rPr>
                <w:sz w:val="28"/>
                <w:szCs w:val="28"/>
              </w:rPr>
              <w:t>2: Đứng, một chân nâng cao gập gối.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lastRenderedPageBreak/>
              <w:t xml:space="preserve">MT11: </w:t>
            </w:r>
            <w:r w:rsidRPr="004E64F8">
              <w:rPr>
                <w:sz w:val="28"/>
                <w:szCs w:val="28"/>
              </w:rPr>
              <w:t>Trẻ biết  bật xa 30 – 40cm.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Bật liên tục về phía trước.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Bật xa 35 - 40cm.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Bật tách chân, khép chân qua 5 ô.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t>- HĐH: Thể dục: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VĐCB: Bật liên tục về phía trước.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TCAN: Ô tô và chim sẻ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VĐCB: Bật xa 35 - 40cm.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TCVĐ: Thuyền vào bến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t>+ VĐCB: Bật tách chân, khép chân qua 5 ô.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t>TCAN: Ai chạy nhanh hơn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>MT12:</w:t>
            </w:r>
            <w:r w:rsidRPr="004E64F8">
              <w:rPr>
                <w:sz w:val="28"/>
                <w:szCs w:val="28"/>
              </w:rPr>
              <w:t xml:space="preserve"> Trẻ  bật-  nhảy từ trên cao  xuống (cao 30 - </w:t>
            </w:r>
            <w:r w:rsidRPr="004E64F8">
              <w:rPr>
                <w:sz w:val="28"/>
                <w:szCs w:val="28"/>
              </w:rPr>
              <w:lastRenderedPageBreak/>
              <w:t>35 cm).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lastRenderedPageBreak/>
              <w:t>- Bật qua vật cản 10 – 15cm.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lastRenderedPageBreak/>
              <w:t>- Bật -  nhảy từ trên cao  xuống(cao 30 - 35 cm).</w:t>
            </w:r>
          </w:p>
          <w:p w:rsidR="004E64F8" w:rsidRPr="004E64F8" w:rsidRDefault="004E64F8" w:rsidP="004E64F8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lastRenderedPageBreak/>
              <w:t>- HĐH: Thể dục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t xml:space="preserve">VĐCB: Bật qua vật cản </w:t>
            </w:r>
            <w:r w:rsidRPr="004E64F8">
              <w:rPr>
                <w:sz w:val="28"/>
                <w:szCs w:val="28"/>
              </w:rPr>
              <w:lastRenderedPageBreak/>
              <w:t>10 – 15cm.</w:t>
            </w:r>
          </w:p>
          <w:p w:rsidR="004E64F8" w:rsidRPr="004E64F8" w:rsidRDefault="004E64F8" w:rsidP="004E64F8">
            <w:pPr>
              <w:ind w:left="-81" w:firstLine="81"/>
              <w:jc w:val="both"/>
            </w:pPr>
            <w:r w:rsidRPr="004E64F8">
              <w:rPr>
                <w:sz w:val="28"/>
                <w:szCs w:val="28"/>
              </w:rPr>
              <w:t>TCAN: Ô tô về bến.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lastRenderedPageBreak/>
              <w:t>MT17:</w:t>
            </w:r>
            <w:r w:rsidRPr="004E64F8">
              <w:rPr>
                <w:sz w:val="28"/>
                <w:szCs w:val="28"/>
              </w:rPr>
              <w:t xml:space="preserve"> Trẻ phối hợp được cử động bàn tay, ngón tay, phối hợp tay, mắt.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Gập giấy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Lắp ghép hình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Xé, cắt đường thẳng.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Tô, vẽ hình.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Xếp chồng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Tết sợi đôi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Cài, cởi cúc, kéo khóa, xâu luồn, buộc dây.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both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 góc: trẻ chơi trong góc nghệ thuật</w:t>
            </w:r>
          </w:p>
          <w:p w:rsidR="004E64F8" w:rsidRPr="004E64F8" w:rsidRDefault="004E64F8" w:rsidP="004E64F8">
            <w:pPr>
              <w:ind w:left="-81" w:firstLine="81"/>
              <w:jc w:val="both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 ngoài trời: chơi tự do.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>MT23:</w:t>
            </w:r>
            <w:r w:rsidRPr="004E64F8">
              <w:rPr>
                <w:sz w:val="28"/>
                <w:szCs w:val="28"/>
              </w:rPr>
              <w:t xml:space="preserve"> Trẻ có một số hành vi tốt trong ăn uống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Một số hành vi và thói quen tốt trong ăn uống: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Mời cô, mời bạn khi ăn; ăn từ tốn, nhai kĩ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Khi ăn không đùa nghịch, không làm đổ vãi thức ăn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+ Chấp nhận ăn rau và ăn nhiều loại thức ăn.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 ăn: giáo dục trẻ ăn gọn gàng, văn minh.</w:t>
            </w:r>
          </w:p>
        </w:tc>
      </w:tr>
      <w:tr w:rsidR="004E64F8" w:rsidRPr="004E64F8" w:rsidTr="008F2752">
        <w:trPr>
          <w:trHeight w:val="332"/>
        </w:trPr>
        <w:tc>
          <w:tcPr>
            <w:tcW w:w="9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jc w:val="center"/>
              <w:rPr>
                <w:color w:val="000000"/>
              </w:rPr>
            </w:pPr>
            <w:r w:rsidRPr="004E64F8">
              <w:rPr>
                <w:b/>
                <w:sz w:val="28"/>
                <w:szCs w:val="28"/>
              </w:rPr>
              <w:t>2. Phát triển nhận thức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tabs>
                <w:tab w:val="left" w:pos="5790"/>
              </w:tabs>
              <w:jc w:val="both"/>
              <w:rPr>
                <w:b/>
              </w:rPr>
            </w:pPr>
            <w:r w:rsidRPr="004E64F8">
              <w:rPr>
                <w:b/>
                <w:sz w:val="28"/>
                <w:szCs w:val="28"/>
              </w:rPr>
              <w:t xml:space="preserve">MT34: </w:t>
            </w:r>
            <w:r w:rsidRPr="004E64F8">
              <w:rPr>
                <w:rFonts w:eastAsia="Calibri"/>
                <w:sz w:val="28"/>
                <w:szCs w:val="28"/>
                <w:lang w:val="vi-VN"/>
              </w:rPr>
              <w:t>Trẻ biết đặc điểm, công dụng 1 số loại PTGT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rFonts w:eastAsia="Calibri"/>
                <w:b/>
                <w:i/>
                <w:sz w:val="28"/>
                <w:szCs w:val="28"/>
                <w:lang w:val="vi-VN"/>
              </w:rPr>
              <w:t xml:space="preserve">- </w:t>
            </w:r>
            <w:r w:rsidRPr="004E64F8">
              <w:rPr>
                <w:rFonts w:eastAsia="Calibri"/>
                <w:sz w:val="28"/>
                <w:szCs w:val="28"/>
                <w:lang w:val="vi-VN"/>
              </w:rPr>
              <w:t>Tên gọi,so sánh, sự khác nhau và giống nhau của 1 đến 2 phương tiện giao thông quen thuộc.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- HĐH:  KPKH: 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Khám phá xe máy.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Khám phá thuyền buồm.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Khám phá khinh khí cầu.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Khám phá đèn giao thông.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>MT49:</w:t>
            </w:r>
            <w:r w:rsidRPr="004E64F8">
              <w:rPr>
                <w:rFonts w:eastAsia="Calibri"/>
                <w:sz w:val="28"/>
                <w:szCs w:val="28"/>
                <w:lang w:val="pt-BR"/>
              </w:rPr>
              <w:t xml:space="preserve"> Trẻ biết tách một nhóm đối tượng thành các nhóm nhỏ hơn.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6E7544" w:rsidP="004E64F8">
            <w:pPr>
              <w:jc w:val="both"/>
            </w:pPr>
            <w:r>
              <w:rPr>
                <w:rFonts w:eastAsia="Calibri"/>
                <w:sz w:val="28"/>
                <w:szCs w:val="28"/>
                <w:lang w:val="vi-VN"/>
              </w:rPr>
              <w:t>-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E64F8" w:rsidRPr="004E64F8">
              <w:rPr>
                <w:rFonts w:eastAsia="Calibri"/>
                <w:sz w:val="28"/>
                <w:szCs w:val="28"/>
                <w:lang w:val="pt-BR"/>
              </w:rPr>
              <w:t>Tách một nhóm đối tượng thành 2 nhóm nhỏ hơn và đếm.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 chiều: Tách 1 nhóm có số lượng trong phạm vi 5 thành 2 nhóm nhỏ hơn vè đếm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rFonts w:eastAsia="Calibri"/>
                <w:sz w:val="28"/>
                <w:szCs w:val="28"/>
              </w:rPr>
            </w:pPr>
            <w:r w:rsidRPr="004E64F8">
              <w:rPr>
                <w:rFonts w:eastAsia="Calibri"/>
                <w:b/>
                <w:sz w:val="28"/>
                <w:szCs w:val="28"/>
                <w:lang w:val="pt-BR"/>
              </w:rPr>
              <w:t xml:space="preserve">MT51: </w:t>
            </w:r>
            <w:r w:rsidRPr="004E64F8">
              <w:rPr>
                <w:rFonts w:eastAsia="Calibri"/>
                <w:sz w:val="28"/>
                <w:szCs w:val="28"/>
              </w:rPr>
              <w:t>Trẻ nhận biết ý nghĩa các con số được sử dụng trong cuộc sống hàng ngày.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4E64F8">
              <w:rPr>
                <w:rFonts w:eastAsia="Calibri"/>
                <w:sz w:val="28"/>
                <w:szCs w:val="28"/>
                <w:lang w:val="pt-BR"/>
              </w:rPr>
              <w:t>- Ý nghĩa các con số được sử dụng trong cuộc sống hàng ngày (số nhà, biển số xe, số điện thoại, ngày sinh nhật).</w:t>
            </w:r>
          </w:p>
          <w:p w:rsidR="004E64F8" w:rsidRPr="004E64F8" w:rsidRDefault="004E64F8" w:rsidP="004E64F8">
            <w:pPr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4E64F8">
              <w:rPr>
                <w:rFonts w:eastAsia="Calibri"/>
                <w:bCs/>
                <w:iCs/>
                <w:sz w:val="28"/>
                <w:szCs w:val="28"/>
                <w:lang w:val="vi-VN"/>
              </w:rPr>
              <w:t>- Nhận biết được các chữ số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- HĐH: </w:t>
            </w:r>
            <w:r w:rsidRPr="004E64F8">
              <w:rPr>
                <w:rFonts w:eastAsia="Calibri"/>
                <w:sz w:val="28"/>
                <w:szCs w:val="28"/>
                <w:lang w:val="pt-BR"/>
              </w:rPr>
              <w:t>Ý nghĩa các con số được sử dụng trong cuộc sống hàng ngày.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b/>
                <w:sz w:val="28"/>
                <w:szCs w:val="28"/>
              </w:rPr>
              <w:t>MT55:</w:t>
            </w:r>
            <w:r w:rsidRPr="004E64F8">
              <w:rPr>
                <w:sz w:val="28"/>
                <w:szCs w:val="28"/>
              </w:rPr>
              <w:t xml:space="preserve"> Trẻ  chỉ ra các điểm, giống nhau và khác nhau giữa hai hình (tròn và tam giác, vuông và  chữ nhật …)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- So sánh sự khác nhau và giống nhau của các hình vuông, hình tam giác, hình tròn, hình chữ nhật.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lastRenderedPageBreak/>
              <w:t>+ Phân biệt hình tròn – hình vuông; hình tròn – hình chữ nhật; hình tròn – hình tam giác.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Phân biệt hình vuông – hình chữ nhật; hình vuông – hình tam giác.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Phân biệt hình hình chữ nhật – hình tam giác.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- Chắp ghép các hình học để tạo thành các hình mới theo ý thích và theo yêu cầu.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lastRenderedPageBreak/>
              <w:t>- Hoạt động học: LQVT + “Hình đối xứng”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+ Ôn nhận biết, phân biệt các hình. 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  <w:sz w:val="28"/>
                <w:szCs w:val="28"/>
              </w:rPr>
            </w:pP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b/>
                <w:sz w:val="28"/>
                <w:szCs w:val="28"/>
              </w:rPr>
            </w:pPr>
            <w:r w:rsidRPr="004E64F8">
              <w:rPr>
                <w:b/>
                <w:sz w:val="28"/>
                <w:szCs w:val="28"/>
              </w:rPr>
              <w:lastRenderedPageBreak/>
              <w:t xml:space="preserve">MT58: </w:t>
            </w:r>
            <w:r w:rsidRPr="004E64F8">
              <w:rPr>
                <w:sz w:val="28"/>
                <w:szCs w:val="28"/>
              </w:rPr>
              <w:t>Trẻ biết mô tả các sự kiện xảy ra theo trình tự thời gian trong ngày.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b/>
                <w:sz w:val="28"/>
                <w:szCs w:val="28"/>
              </w:rPr>
            </w:pPr>
            <w:r w:rsidRPr="004E64F8">
              <w:rPr>
                <w:rFonts w:eastAsia="Calibri"/>
                <w:bCs/>
                <w:iCs/>
                <w:sz w:val="28"/>
                <w:szCs w:val="28"/>
                <w:lang w:val="vi-VN"/>
              </w:rPr>
              <w:t>- Mô tả các sự kiện xảy ra theo trình tự thời gian trong ngày.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t>- Hoạt động học: LQVT Nhận biết các buổi sáng, trưa, chiều, tối.</w:t>
            </w:r>
          </w:p>
        </w:tc>
      </w:tr>
      <w:tr w:rsidR="004E64F8" w:rsidRPr="004E64F8" w:rsidTr="008F2752">
        <w:trPr>
          <w:trHeight w:val="373"/>
        </w:trPr>
        <w:tc>
          <w:tcPr>
            <w:tcW w:w="9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tabs>
                <w:tab w:val="left" w:pos="10905"/>
              </w:tabs>
              <w:ind w:left="-81" w:firstLine="81"/>
              <w:jc w:val="center"/>
              <w:rPr>
                <w:b/>
                <w:i/>
              </w:rPr>
            </w:pPr>
            <w:r w:rsidRPr="004E64F8">
              <w:rPr>
                <w:b/>
                <w:sz w:val="28"/>
                <w:szCs w:val="28"/>
              </w:rPr>
              <w:t>3. Phát triển ngôn ngữ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 xml:space="preserve">MT71: </w:t>
            </w:r>
            <w:r w:rsidRPr="004E64F8">
              <w:rPr>
                <w:sz w:val="28"/>
                <w:szCs w:val="28"/>
              </w:rPr>
              <w:t>Trẻ biết lắng nghe và trao đổi với người đối thoại.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Nghe hiểu nội dung các câu đơn, câu mở rộng, câu phức.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Trao đổi, trả lời các câu hỏi với người khác về đồ dùng, đồ chơi, đồ dùng gia đình, về các con vật và cây cối.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spacing w:line="276" w:lineRule="auto"/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HĐ: Trẻ trả lời rõ ràng các câu hỏi của cô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 xml:space="preserve">MT75: </w:t>
            </w:r>
            <w:r w:rsidRPr="004E64F8">
              <w:rPr>
                <w:sz w:val="28"/>
                <w:szCs w:val="28"/>
              </w:rPr>
              <w:t>Trẻ biết kể lại sự việc theo trình tự.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Kể lại một vài tình tiết của truyện đã được nghe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Kể lại các sự việc hiện tượng đã gặp, đã xẩy ra.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Kể lại sự việc theo trình tự thời gian.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spacing w:line="276" w:lineRule="auto"/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HĐ: trẻ trò chuyện cùng cô giao và các bạn.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right="-23"/>
              <w:jc w:val="both"/>
            </w:pPr>
            <w:r w:rsidRPr="004E64F8">
              <w:rPr>
                <w:b/>
                <w:sz w:val="28"/>
                <w:szCs w:val="28"/>
              </w:rPr>
              <w:t>MT 76</w:t>
            </w:r>
            <w:r w:rsidRPr="004E64F8">
              <w:rPr>
                <w:sz w:val="28"/>
                <w:szCs w:val="28"/>
              </w:rPr>
              <w:t xml:space="preserve">: Trẻ đọc thuộc bài thơ, ca dao, đồng dao…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- Đọc thơ, ca dao, đồng dao tục ngữ, hò vè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Đọc biểu cảm kết hợp của chỉ điệu bộ bài thơ, ca dao, đồng dao đơn giản.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Nghe các bài hát, bài thơ, ca dao, đồng dao, tục ngữ, câu đố, hò, vè phù hợp với độ tuổi.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HĐH: Làm quen vơi văn học: 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Thơ Thuyền giấy</w:t>
            </w:r>
          </w:p>
          <w:p w:rsidR="004E64F8" w:rsidRPr="004E64F8" w:rsidRDefault="004E64F8" w:rsidP="004E64F8">
            <w:pPr>
              <w:ind w:left="-81" w:firstLine="81"/>
              <w:rPr>
                <w:b/>
                <w:i/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Thơ: Cô dạy con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 xml:space="preserve">MT78: </w:t>
            </w:r>
            <w:r w:rsidRPr="004E64F8">
              <w:rPr>
                <w:sz w:val="28"/>
                <w:szCs w:val="28"/>
              </w:rPr>
              <w:t>Trẻ bắt chước được giọng nói, điệu bộ của nhân vật trong truyện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- Bắt chước được giọng nói, điệu bộ của nhân vật trong truyện.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lastRenderedPageBreak/>
              <w:t>- Đóng kịch.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Diễn rối.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lastRenderedPageBreak/>
              <w:t>- HĐH: Truyện Kiến con đi ô tô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b/>
                <w:color w:val="FF0000"/>
                <w:sz w:val="28"/>
                <w:szCs w:val="28"/>
              </w:rPr>
              <w:lastRenderedPageBreak/>
              <w:t>MT80:</w:t>
            </w:r>
            <w:r w:rsidRPr="004E64F8">
              <w:rPr>
                <w:color w:val="FF0000"/>
                <w:sz w:val="28"/>
                <w:szCs w:val="28"/>
              </w:rPr>
              <w:t xml:space="preserve"> Trẻ biết điều chỉnh giọng nói phù hợp với hoàn cảnh khi được nhắc nhở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- Nói với âm lượng vừa đủ, rõ ràng để người nghe có thể hiểu được, phù hợp với tình huống giao tiếp.</w:t>
            </w:r>
          </w:p>
          <w:p w:rsidR="004E64F8" w:rsidRPr="004E64F8" w:rsidRDefault="004E64F8" w:rsidP="004E64F8">
            <w:pPr>
              <w:jc w:val="both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- Nói và thể hiện cử chỉ, điệu bộ, nét mặt phù hợp với yêu cầu giao tiếp.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- HĐ: Trẻ giao tiếp trong các hoạt động 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b/>
              </w:rPr>
            </w:pPr>
            <w:r w:rsidRPr="004E64F8">
              <w:rPr>
                <w:b/>
                <w:sz w:val="28"/>
                <w:szCs w:val="28"/>
              </w:rPr>
              <w:t>MT86:</w:t>
            </w:r>
            <w:r w:rsidRPr="004E64F8">
              <w:rPr>
                <w:sz w:val="28"/>
                <w:szCs w:val="28"/>
              </w:rPr>
              <w:t xml:space="preserve"> Trẻ sử dụng kí hiệu để “viết”: tên, vé tàu, thiệp chúc mừng…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Làm quen với cách viết Tiếng Việt.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Nhận dạng một số chữ cái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Tập tô, đồ các nét chữ</w:t>
            </w:r>
          </w:p>
          <w:p w:rsidR="004E64F8" w:rsidRPr="004E64F8" w:rsidRDefault="004E64F8" w:rsidP="004E64F8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HĐ: trẻ tham gia trong các hoạt động</w:t>
            </w:r>
          </w:p>
        </w:tc>
      </w:tr>
      <w:tr w:rsidR="004E64F8" w:rsidRPr="004E64F8" w:rsidTr="008F2752">
        <w:tc>
          <w:tcPr>
            <w:tcW w:w="9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4F8" w:rsidRPr="004E64F8" w:rsidRDefault="004E64F8" w:rsidP="004E64F8">
            <w:pPr>
              <w:spacing w:line="360" w:lineRule="auto"/>
              <w:ind w:left="-81" w:firstLine="81"/>
              <w:jc w:val="center"/>
              <w:rPr>
                <w:color w:val="000000"/>
              </w:rPr>
            </w:pPr>
            <w:r w:rsidRPr="004E64F8">
              <w:rPr>
                <w:b/>
                <w:sz w:val="28"/>
                <w:szCs w:val="28"/>
              </w:rPr>
              <w:t>4. Phát triển tình cảm – kĩ năng xã hội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>MT 91</w:t>
            </w:r>
            <w:r w:rsidRPr="004E64F8">
              <w:rPr>
                <w:sz w:val="28"/>
                <w:szCs w:val="28"/>
              </w:rPr>
              <w:t>:  Cố gắng hoàn thành công việc được giao (Trực nhật, dọn đồ chơi)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Vui vẻ nhận công việc được giao..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HĐ: trẻ tham gia trong các hoạt động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b/>
                <w:sz w:val="28"/>
                <w:szCs w:val="28"/>
              </w:rPr>
              <w:t xml:space="preserve">MT99: </w:t>
            </w:r>
            <w:r w:rsidRPr="004E64F8">
              <w:rPr>
                <w:sz w:val="28"/>
                <w:szCs w:val="28"/>
              </w:rPr>
              <w:t>Trẻ chăm chú ý nghe cô và bạn nói.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Lắng nghe bố mẹ, ông bà, cô giáo và các bạn nói trong khi giao tiếp.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Lắng nghe ý kiến của người khác trong các hoạt động tập thể, sử dụng lời nói và cử chỉ lễ phép.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HĐ: trẻ tham gia trong các hoạt động</w:t>
            </w:r>
          </w:p>
        </w:tc>
      </w:tr>
      <w:tr w:rsidR="004E64F8" w:rsidRPr="004E64F8" w:rsidTr="008F2752">
        <w:tc>
          <w:tcPr>
            <w:tcW w:w="9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tabs>
                <w:tab w:val="left" w:pos="10905"/>
              </w:tabs>
              <w:ind w:left="-81" w:firstLine="81"/>
              <w:jc w:val="center"/>
              <w:rPr>
                <w:b/>
                <w:i/>
              </w:rPr>
            </w:pPr>
            <w:r w:rsidRPr="004E64F8">
              <w:rPr>
                <w:b/>
                <w:color w:val="000000"/>
                <w:sz w:val="28"/>
                <w:szCs w:val="28"/>
              </w:rPr>
              <w:t>5. Phát triển thẩm mỹ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tabs>
                <w:tab w:val="left" w:pos="3940"/>
              </w:tabs>
              <w:jc w:val="both"/>
            </w:pPr>
            <w:r w:rsidRPr="004E64F8">
              <w:rPr>
                <w:b/>
                <w:sz w:val="28"/>
                <w:szCs w:val="28"/>
              </w:rPr>
              <w:t xml:space="preserve">MT106: </w:t>
            </w:r>
            <w:r w:rsidRPr="004E64F8">
              <w:rPr>
                <w:sz w:val="28"/>
                <w:szCs w:val="28"/>
              </w:rPr>
              <w:t>Trẻ  vận động nhịp nhàng theo giai điệu các bài hát, bản nhạc, với các hình thức (Vỗ tay theo nhịp, tiết tấu, múa).</w:t>
            </w:r>
          </w:p>
          <w:p w:rsidR="004E64F8" w:rsidRPr="004E64F8" w:rsidRDefault="004E64F8" w:rsidP="004E64F8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 xml:space="preserve">- Vận động nhịp nhàng theo giai điệu, nhịp điệu của các bài hát, bản nhạc. 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Vỗ tay, sử dụng các dụng cụ gõ đệm theo phách, nhịp, tiết tấu.</w:t>
            </w:r>
          </w:p>
          <w:p w:rsidR="004E64F8" w:rsidRPr="004E64F8" w:rsidRDefault="004E64F8" w:rsidP="004E64F8">
            <w:pPr>
              <w:jc w:val="both"/>
            </w:pPr>
            <w:r w:rsidRPr="004E64F8">
              <w:rPr>
                <w:sz w:val="28"/>
                <w:szCs w:val="28"/>
              </w:rPr>
              <w:t>- Khuyến khích trẻ tự nghĩ ra các hình thức để tạo ra âm thanh, vận động theo các bài hát, bản nhạc yêu thích.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- HĐH: Giáo dục âm nhạc: 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+ NDTT: Vận động: Em đi chơi thuyền.</w:t>
            </w:r>
          </w:p>
          <w:p w:rsidR="004E64F8" w:rsidRPr="004E64F8" w:rsidRDefault="004E64F8" w:rsidP="004E64F8">
            <w:pPr>
              <w:ind w:left="-81" w:firstLine="81"/>
              <w:rPr>
                <w:color w:val="FF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t>NDKH: Nghe hát : Chiếc thuyền nan. TCÂN : Hát theo hình vẽ.</w:t>
            </w:r>
            <w:r w:rsidRPr="004E64F8">
              <w:rPr>
                <w:color w:val="FF0000"/>
                <w:sz w:val="28"/>
                <w:szCs w:val="28"/>
              </w:rPr>
              <w:t xml:space="preserve"> </w:t>
            </w:r>
          </w:p>
          <w:p w:rsidR="004E64F8" w:rsidRPr="004E64F8" w:rsidRDefault="004E64F8" w:rsidP="004E64F8">
            <w:pPr>
              <w:ind w:left="-81" w:firstLine="81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HĐH: Giáo dục âm nhạc:</w:t>
            </w:r>
          </w:p>
          <w:p w:rsidR="004E64F8" w:rsidRPr="004E64F8" w:rsidRDefault="004E64F8" w:rsidP="004E64F8">
            <w:pPr>
              <w:ind w:left="-81" w:firstLine="81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NDTT: BDVN: Em đi chơi thuyền; Lái ô tô; Đường và chân</w:t>
            </w:r>
          </w:p>
          <w:p w:rsidR="004E64F8" w:rsidRPr="004E64F8" w:rsidRDefault="004E64F8" w:rsidP="004E64F8">
            <w:pPr>
              <w:ind w:left="-81" w:firstLine="81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 xml:space="preserve">- NDKH: Nghe hát: Cô </w:t>
            </w:r>
            <w:r w:rsidRPr="004E64F8">
              <w:rPr>
                <w:color w:val="FF0000"/>
                <w:sz w:val="28"/>
                <w:szCs w:val="28"/>
              </w:rPr>
              <w:lastRenderedPageBreak/>
              <w:t xml:space="preserve">dạy bài học giao thông </w:t>
            </w:r>
          </w:p>
          <w:p w:rsidR="004E64F8" w:rsidRPr="004E64F8" w:rsidRDefault="004E64F8" w:rsidP="004E64F8">
            <w:pPr>
              <w:ind w:left="-81" w:firstLine="81"/>
              <w:rPr>
                <w:color w:val="FF0000"/>
              </w:rPr>
            </w:pPr>
            <w:r w:rsidRPr="004E64F8">
              <w:rPr>
                <w:color w:val="FF0000"/>
                <w:sz w:val="28"/>
                <w:szCs w:val="28"/>
              </w:rPr>
              <w:t>TCÂN: Ai đoán đúng.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4E64F8">
              <w:rPr>
                <w:b/>
                <w:sz w:val="28"/>
                <w:szCs w:val="28"/>
              </w:rPr>
              <w:lastRenderedPageBreak/>
              <w:t>MT110</w:t>
            </w:r>
          </w:p>
          <w:p w:rsidR="004E64F8" w:rsidRPr="004E64F8" w:rsidRDefault="004E64F8" w:rsidP="004E64F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 xml:space="preserve">- Trẻ biết phối hợp các kỹ năng tạo hình khác nhau để tạo thành sản phẩm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Phối hợp các các kĩ năng vẽ, nặn, cắt, xé dán, xếp hình.</w:t>
            </w:r>
          </w:p>
          <w:p w:rsidR="004E64F8" w:rsidRPr="004E64F8" w:rsidRDefault="004E64F8" w:rsidP="004E64F8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4E64F8">
              <w:rPr>
                <w:sz w:val="28"/>
                <w:szCs w:val="28"/>
              </w:rPr>
              <w:t>+ Phối hợp màu sắc, kích thước, hình dáng, đường nét và bố cục.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 góc: Xé, dán trang trí tranh vẽ phương tiện giao thông. Làm sách tranh về PTGT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000000"/>
                <w:sz w:val="28"/>
                <w:szCs w:val="28"/>
              </w:rPr>
              <w:t>- HĐH: Vẽ máy bay</w:t>
            </w:r>
          </w:p>
        </w:tc>
      </w:tr>
      <w:tr w:rsidR="004E64F8" w:rsidRPr="004E64F8" w:rsidTr="008F275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4E64F8">
              <w:rPr>
                <w:b/>
                <w:sz w:val="28"/>
                <w:szCs w:val="28"/>
              </w:rPr>
              <w:t>MT111</w:t>
            </w:r>
          </w:p>
          <w:p w:rsidR="004E64F8" w:rsidRPr="004E64F8" w:rsidRDefault="004E64F8" w:rsidP="004E64F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- Trẻ nói lên ý tưởng và tạo ra các sản phẩm tạo hình theo ý thích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Nhận xét sản phẩm tạo hình của bản thân và của các bạn.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Chơi với các sản phẩm làm từ các nguyên vật liệu thiên nhiên.</w:t>
            </w:r>
          </w:p>
          <w:p w:rsidR="004E64F8" w:rsidRPr="004E64F8" w:rsidRDefault="004E64F8" w:rsidP="004E64F8">
            <w:pPr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Làm đồ chơi theo ý thích bằng các nguyên vật liệu tự chọn.</w:t>
            </w:r>
          </w:p>
          <w:p w:rsidR="004E64F8" w:rsidRPr="004E64F8" w:rsidRDefault="004E64F8" w:rsidP="004E64F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E64F8">
              <w:rPr>
                <w:sz w:val="28"/>
                <w:szCs w:val="28"/>
              </w:rPr>
              <w:t>+ Đặt tên cho sản phẩm.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4F8" w:rsidRPr="004E64F8" w:rsidRDefault="004E64F8" w:rsidP="004E64F8">
            <w:pPr>
              <w:ind w:left="-81" w:firstLine="81"/>
              <w:rPr>
                <w:color w:val="FF0000"/>
                <w:sz w:val="28"/>
                <w:szCs w:val="28"/>
              </w:rPr>
            </w:pPr>
            <w:r w:rsidRPr="004E64F8">
              <w:rPr>
                <w:color w:val="000000"/>
                <w:sz w:val="28"/>
                <w:szCs w:val="28"/>
              </w:rPr>
              <w:t xml:space="preserve">- HĐH: </w:t>
            </w:r>
            <w:r w:rsidRPr="004E64F8">
              <w:rPr>
                <w:color w:val="FF0000"/>
                <w:sz w:val="28"/>
                <w:szCs w:val="28"/>
              </w:rPr>
              <w:t>Tạo hình ô tô</w:t>
            </w:r>
          </w:p>
          <w:p w:rsidR="004E64F8" w:rsidRPr="004E64F8" w:rsidRDefault="004E64F8" w:rsidP="004E64F8">
            <w:pPr>
              <w:ind w:left="-81" w:firstLine="81"/>
              <w:rPr>
                <w:color w:val="000000"/>
              </w:rPr>
            </w:pPr>
            <w:r w:rsidRPr="004E64F8">
              <w:rPr>
                <w:color w:val="FF0000"/>
                <w:sz w:val="28"/>
                <w:szCs w:val="28"/>
              </w:rPr>
              <w:t>+ Làm máy bay từ vỏ hộp sữa.</w:t>
            </w:r>
          </w:p>
        </w:tc>
      </w:tr>
    </w:tbl>
    <w:p w:rsidR="00B902B0" w:rsidRPr="00B902B0" w:rsidRDefault="00B902B0" w:rsidP="00B902B0">
      <w:pPr>
        <w:spacing w:before="120"/>
        <w:jc w:val="both"/>
        <w:rPr>
          <w:b/>
          <w:sz w:val="28"/>
          <w:szCs w:val="28"/>
        </w:rPr>
      </w:pPr>
      <w:r w:rsidRPr="00B902B0">
        <w:rPr>
          <w:b/>
          <w:sz w:val="28"/>
          <w:szCs w:val="28"/>
        </w:rPr>
        <w:t>II</w:t>
      </w:r>
      <w:r w:rsidRPr="00B902B0">
        <w:rPr>
          <w:b/>
          <w:sz w:val="28"/>
          <w:szCs w:val="28"/>
          <w:lang w:val="vi-VN"/>
        </w:rPr>
        <w:t xml:space="preserve">. </w:t>
      </w:r>
      <w:r w:rsidRPr="00B902B0">
        <w:rPr>
          <w:b/>
          <w:sz w:val="28"/>
          <w:szCs w:val="28"/>
        </w:rPr>
        <w:t>Đánh giá kết quả thực hiện kế hoạch chủ đề/tháng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/>
          <w:sz w:val="28"/>
          <w:szCs w:val="28"/>
          <w:lang w:val="de-DE"/>
        </w:rPr>
      </w:pPr>
      <w:r w:rsidRPr="00B902B0">
        <w:rPr>
          <w:rFonts w:eastAsia="Calibri"/>
          <w:b/>
          <w:sz w:val="28"/>
          <w:szCs w:val="28"/>
          <w:lang w:val="de-DE"/>
        </w:rPr>
        <w:t xml:space="preserve">1. Kết quả thực hiện: 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Cs/>
          <w:sz w:val="28"/>
          <w:szCs w:val="28"/>
          <w:lang w:val="de-DE"/>
        </w:rPr>
      </w:pPr>
      <w:r w:rsidRPr="00B902B0">
        <w:rPr>
          <w:rFonts w:eastAsia="Calibri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/>
          <w:sz w:val="28"/>
          <w:szCs w:val="28"/>
          <w:lang w:val="de-DE"/>
        </w:rPr>
      </w:pPr>
      <w:r w:rsidRPr="00B902B0">
        <w:rPr>
          <w:rFonts w:eastAsia="Calibri"/>
          <w:b/>
          <w:sz w:val="28"/>
          <w:szCs w:val="28"/>
          <w:lang w:val="de-DE"/>
        </w:rPr>
        <w:t xml:space="preserve">2. Thuận lợi:  </w:t>
      </w:r>
    </w:p>
    <w:p w:rsidR="00B902B0" w:rsidRPr="00B902B0" w:rsidRDefault="00B902B0" w:rsidP="00B902B0">
      <w:pPr>
        <w:spacing w:line="276" w:lineRule="auto"/>
        <w:contextualSpacing/>
        <w:rPr>
          <w:bCs/>
          <w:sz w:val="28"/>
          <w:szCs w:val="28"/>
          <w:lang w:val="sv-SE"/>
        </w:rPr>
      </w:pPr>
      <w:r w:rsidRPr="00B902B0">
        <w:rPr>
          <w:rFonts w:eastAsia="Calibri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02B0">
        <w:rPr>
          <w:bCs/>
          <w:sz w:val="28"/>
          <w:szCs w:val="28"/>
          <w:lang w:val="sv-SE"/>
        </w:rPr>
        <w:t xml:space="preserve"> 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/>
          <w:sz w:val="28"/>
          <w:szCs w:val="28"/>
          <w:lang w:val="de-DE"/>
        </w:rPr>
      </w:pPr>
      <w:r w:rsidRPr="00B902B0">
        <w:rPr>
          <w:rFonts w:eastAsia="Calibri"/>
          <w:b/>
          <w:sz w:val="28"/>
          <w:szCs w:val="28"/>
          <w:lang w:val="de-DE"/>
        </w:rPr>
        <w:t>3. Khó khăn, tồn tại, nguyên nhân: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Cs/>
          <w:sz w:val="28"/>
          <w:szCs w:val="28"/>
          <w:lang w:val="de-DE"/>
        </w:rPr>
      </w:pPr>
      <w:r w:rsidRPr="00B902B0">
        <w:rPr>
          <w:rFonts w:eastAsia="Calibri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02B0">
        <w:rPr>
          <w:bCs/>
          <w:sz w:val="28"/>
          <w:szCs w:val="28"/>
          <w:lang w:val="sv-SE"/>
        </w:rPr>
        <w:t>..............................................................................................</w:t>
      </w:r>
    </w:p>
    <w:p w:rsidR="00B902B0" w:rsidRPr="00B902B0" w:rsidRDefault="00B902B0" w:rsidP="00B902B0">
      <w:pPr>
        <w:spacing w:line="276" w:lineRule="auto"/>
        <w:contextualSpacing/>
        <w:rPr>
          <w:rFonts w:eastAsia="Calibri"/>
          <w:b/>
          <w:sz w:val="28"/>
          <w:szCs w:val="28"/>
          <w:lang w:val="de-DE"/>
        </w:rPr>
      </w:pPr>
      <w:r w:rsidRPr="00B902B0">
        <w:rPr>
          <w:rFonts w:eastAsia="Calibri"/>
          <w:b/>
          <w:sz w:val="28"/>
          <w:szCs w:val="28"/>
          <w:lang w:val="de-DE"/>
        </w:rPr>
        <w:t>4. Biện pháp khắc phục:</w:t>
      </w:r>
    </w:p>
    <w:p w:rsidR="00AA0AEF" w:rsidRPr="004E6C55" w:rsidRDefault="00B902B0" w:rsidP="004E6C55">
      <w:pPr>
        <w:spacing w:line="276" w:lineRule="auto"/>
        <w:contextualSpacing/>
        <w:rPr>
          <w:rFonts w:eastAsia="Calibri"/>
          <w:bCs/>
          <w:sz w:val="28"/>
          <w:szCs w:val="28"/>
          <w:lang w:val="de-DE"/>
        </w:rPr>
      </w:pPr>
      <w:r w:rsidRPr="00B902B0">
        <w:rPr>
          <w:rFonts w:eastAsia="Calibri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6C55">
        <w:rPr>
          <w:rFonts w:eastAsia="Calibri"/>
          <w:bCs/>
          <w:sz w:val="28"/>
          <w:szCs w:val="28"/>
          <w:lang w:val="de-DE"/>
        </w:rPr>
        <w:t>............................</w:t>
      </w:r>
    </w:p>
    <w:p w:rsidR="004E6C55" w:rsidRDefault="004E6C55" w:rsidP="00B902B0">
      <w:pPr>
        <w:tabs>
          <w:tab w:val="center" w:pos="5688"/>
          <w:tab w:val="left" w:pos="9180"/>
        </w:tabs>
        <w:jc w:val="center"/>
        <w:rPr>
          <w:b/>
        </w:rPr>
      </w:pPr>
    </w:p>
    <w:p w:rsidR="00B902B0" w:rsidRDefault="00B902B0" w:rsidP="00B902B0">
      <w:pPr>
        <w:tabs>
          <w:tab w:val="center" w:pos="5688"/>
          <w:tab w:val="left" w:pos="9180"/>
        </w:tabs>
        <w:jc w:val="center"/>
        <w:rPr>
          <w:b/>
        </w:rPr>
      </w:pPr>
      <w:r w:rsidRPr="005662A4">
        <w:rPr>
          <w:b/>
        </w:rPr>
        <w:t>Chủ đề</w:t>
      </w:r>
      <w:r w:rsidRPr="005662A4">
        <w:t>:</w:t>
      </w:r>
      <w:r>
        <w:t xml:space="preserve"> </w:t>
      </w:r>
      <w:r>
        <w:rPr>
          <w:b/>
          <w:sz w:val="28"/>
          <w:szCs w:val="28"/>
        </w:rPr>
        <w:t>PHƯƠNG TIỆN GIAO THÔNG</w:t>
      </w:r>
    </w:p>
    <w:p w:rsidR="00AA0AEF" w:rsidRDefault="00EC7C6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CHỦ ĐỀ NHÁNH: </w:t>
      </w:r>
      <w:r>
        <w:rPr>
          <w:b/>
          <w:sz w:val="28"/>
          <w:szCs w:val="28"/>
        </w:rPr>
        <w:t>PHƯƠNG TIỆN GIAO THÔNG ĐƯỜNG BỘ</w:t>
      </w:r>
    </w:p>
    <w:p w:rsidR="00AA0AEF" w:rsidRDefault="00534B8A">
      <w:pPr>
        <w:jc w:val="center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(Thời gian thực hiện: </w:t>
      </w:r>
      <w:r w:rsidR="006E7544">
        <w:rPr>
          <w:i/>
          <w:color w:val="000000"/>
          <w:sz w:val="28"/>
          <w:szCs w:val="28"/>
        </w:rPr>
        <w:t>Từ ngày 10/03  đến ngày 14/3/2025</w:t>
      </w:r>
      <w:r w:rsidR="00EC7C64">
        <w:rPr>
          <w:i/>
          <w:color w:val="000000"/>
          <w:sz w:val="28"/>
          <w:szCs w:val="28"/>
        </w:rPr>
        <w:t>)</w:t>
      </w:r>
    </w:p>
    <w:p w:rsidR="00AA0AEF" w:rsidRDefault="00AA0AEF">
      <w:pPr>
        <w:jc w:val="center"/>
        <w:rPr>
          <w:i/>
          <w:color w:val="000000"/>
          <w:sz w:val="28"/>
          <w:szCs w:val="28"/>
        </w:rPr>
      </w:pPr>
    </w:p>
    <w:tbl>
      <w:tblPr>
        <w:tblStyle w:val="a0"/>
        <w:tblW w:w="935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539"/>
        <w:gridCol w:w="1580"/>
        <w:gridCol w:w="142"/>
        <w:gridCol w:w="1417"/>
        <w:gridCol w:w="142"/>
        <w:gridCol w:w="1559"/>
        <w:gridCol w:w="1559"/>
        <w:gridCol w:w="1418"/>
      </w:tblGrid>
      <w:tr w:rsidR="00AA0AEF" w:rsidTr="006E7544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2 </w:t>
            </w:r>
          </w:p>
          <w:p w:rsidR="00AA0AEF" w:rsidRDefault="006E754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(10/03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3</w:t>
            </w:r>
          </w:p>
          <w:p w:rsidR="00AA0AEF" w:rsidRDefault="006E754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(11/3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4 </w:t>
            </w:r>
          </w:p>
          <w:p w:rsidR="00AA0AEF" w:rsidRDefault="006E754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(12/03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5</w:t>
            </w:r>
          </w:p>
          <w:p w:rsidR="00AA0AEF" w:rsidRDefault="006E754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(13/03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6</w:t>
            </w:r>
          </w:p>
          <w:p w:rsidR="00AA0AEF" w:rsidRDefault="006E754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(14/3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AA0AEF" w:rsidTr="006E7544">
        <w:trPr>
          <w:trHeight w:val="3629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lớp, kiểm tra tư trang, túi quần áo của trẻ; hướng dẫn trẻ cất đồ dùng đúng nơi quy định.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Trò chuyện trao đổi với phụ huynh về tình hình sức khoẻ của trẻ.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tranh, trò chuyện với trẻ về 1 số phương tiện giao thông đường bộ.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Thể dục sáng: Tập kết hợp trên nền nhạc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Hô hấp 1: Hít vào thở ra từ từ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Tay 3 : Đưa hai tay ra trước gập khủy tay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Lưng, bụng, lườn 4: Đứng cúi về phía trước, ngửa người ra sau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+ Chân 2 :  Đứng một chân nâng cao khụy gối.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Điểm danh – báo ăn.</w:t>
            </w:r>
          </w:p>
        </w:tc>
      </w:tr>
      <w:tr w:rsidR="00AA0AEF" w:rsidTr="006E7544">
        <w:trPr>
          <w:trHeight w:val="536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AA0AEF" w:rsidRDefault="00EC7C64">
            <w:pPr>
              <w:tabs>
                <w:tab w:val="left" w:pos="1500"/>
              </w:tabs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VĐCB:  </w:t>
            </w:r>
            <w:r>
              <w:rPr>
                <w:color w:val="000000"/>
                <w:sz w:val="28"/>
                <w:szCs w:val="28"/>
              </w:rPr>
              <w:t>Bật liên tục về phía trước</w:t>
            </w:r>
          </w:p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TCVĐ:</w:t>
            </w:r>
            <w:r>
              <w:rPr>
                <w:color w:val="000000"/>
                <w:sz w:val="28"/>
                <w:szCs w:val="28"/>
              </w:rPr>
              <w:t xml:space="preserve"> Ô tô và chim sẻ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Làm quen với văn học:</w:t>
            </w:r>
          </w:p>
          <w:p w:rsidR="00AA0AEF" w:rsidRDefault="00EC7C6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Truyện “Kiến con đi ô tô”</w:t>
            </w:r>
          </w:p>
          <w:p w:rsidR="00AA0AEF" w:rsidRDefault="00EC7C64">
            <w:pPr>
              <w:tabs>
                <w:tab w:val="left" w:pos="1470"/>
              </w:tabs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Khám phá xã hộì: </w:t>
            </w:r>
          </w:p>
          <w:p w:rsidR="00AA0AEF" w:rsidRDefault="006E754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Khám phá xe máy</w:t>
            </w:r>
            <w:r w:rsidR="00EC7C64">
              <w:rPr>
                <w:color w:val="000000"/>
                <w:sz w:val="28"/>
                <w:szCs w:val="28"/>
              </w:rPr>
              <w:t>.</w:t>
            </w:r>
          </w:p>
          <w:p w:rsidR="00AA0AEF" w:rsidRDefault="00AA0AEF">
            <w:pPr>
              <w:spacing w:line="264" w:lineRule="auto"/>
              <w:rPr>
                <w:color w:val="000000"/>
              </w:rPr>
            </w:pPr>
          </w:p>
          <w:p w:rsidR="00AA0AEF" w:rsidRDefault="00AA0AEF">
            <w:pPr>
              <w:spacing w:line="264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Tạo hình: </w:t>
            </w:r>
          </w:p>
          <w:p w:rsidR="00AA0AEF" w:rsidRDefault="00EC7C64">
            <w:pPr>
              <w:spacing w:line="264" w:lineRule="auto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Tạo hình ô tô từ các nguyên vật liệu thiên nhiên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 w:rsidP="00CE6D1E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Làm quen với toán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CE6D1E">
              <w:rPr>
                <w:color w:val="000000"/>
                <w:sz w:val="28"/>
                <w:szCs w:val="28"/>
              </w:rPr>
              <w:t>Số lượng 5.</w:t>
            </w:r>
          </w:p>
        </w:tc>
      </w:tr>
      <w:tr w:rsidR="00AA0AEF" w:rsidTr="006E7544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AA0AEF" w:rsidRDefault="00AA0AEF">
            <w:pPr>
              <w:spacing w:line="264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Góc phân vai: 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Làm bác tài xế, cửa hàng ăn uống, cửa hàng bách hoá.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dựng, lắp ghép:</w:t>
            </w:r>
            <w:r>
              <w:rPr>
                <w:color w:val="000000"/>
                <w:sz w:val="28"/>
                <w:szCs w:val="28"/>
              </w:rPr>
              <w:t xml:space="preserve">  Xây dựng bến xe, xếp phương tiện giao thông</w:t>
            </w:r>
          </w:p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Góc nghệ thuật:  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Xé dán, trang trí tranh vẽ phương tiện giao thông. Hát các bài hát về chủ đề.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Góc học tập-sách:  </w:t>
            </w:r>
            <w:r>
              <w:rPr>
                <w:color w:val="000000"/>
                <w:sz w:val="28"/>
                <w:szCs w:val="28"/>
              </w:rPr>
              <w:t>Xem tranh, ảnh về phương tiện giao thông, làm sách tranh về chủ đề</w:t>
            </w:r>
          </w:p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khoa học – thiên nhiên: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 Đếm các phương tiện giao thông theo nhóm; 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Chơi với cát, nước</w:t>
            </w:r>
          </w:p>
        </w:tc>
      </w:tr>
      <w:tr w:rsidR="00AA0AEF" w:rsidTr="006E7544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64" w:lineRule="auto"/>
              <w:rPr>
                <w:b/>
                <w:color w:val="000000"/>
              </w:rPr>
            </w:pP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có chủ đích: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bầu trời, trò chuyện về thời tiết, lắng nghe âm thanh trên sân trường.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Quan sát vườn hoa của lớp.</w:t>
            </w:r>
          </w:p>
          <w:p w:rsidR="00AA0AEF" w:rsidRDefault="00EC7C64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Trò chơi vận động: 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Ô tô về bến, ô tô và chim sẻ, Nu na nu nống</w:t>
            </w:r>
          </w:p>
          <w:p w:rsidR="00AA0AEF" w:rsidRDefault="00EC7C64">
            <w:pPr>
              <w:tabs>
                <w:tab w:val="left" w:pos="2910"/>
              </w:tabs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Chơi tự chọn:</w:t>
            </w:r>
            <w:r>
              <w:rPr>
                <w:b/>
                <w:color w:val="000000"/>
                <w:sz w:val="28"/>
                <w:szCs w:val="28"/>
              </w:rPr>
              <w:tab/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Vẽ theo ý thích trên sân, chơi với đồ chơi ngoài trời.</w:t>
            </w:r>
          </w:p>
        </w:tc>
      </w:tr>
      <w:tr w:rsidR="00597042" w:rsidTr="006E7544">
        <w:trPr>
          <w:trHeight w:val="319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97042" w:rsidRPr="00805E35" w:rsidRDefault="00597042" w:rsidP="0069415A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97042" w:rsidRPr="00805E35" w:rsidRDefault="00597042" w:rsidP="0069415A">
            <w:pPr>
              <w:spacing w:before="60" w:after="6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05E35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597042" w:rsidRPr="00AE3915" w:rsidRDefault="00597042" w:rsidP="0069415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7042" w:rsidRPr="00AA5846" w:rsidRDefault="00597042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AA5846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597042" w:rsidRPr="00AA5846" w:rsidRDefault="00597042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AA5846">
              <w:rPr>
                <w:rFonts w:eastAsia="Calibri"/>
                <w:sz w:val="28"/>
                <w:szCs w:val="28"/>
              </w:rPr>
              <w:t xml:space="preserve"> Chia ăn.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A5846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A5846">
              <w:rPr>
                <w:rFonts w:eastAsia="Calibri"/>
                <w:sz w:val="28"/>
                <w:szCs w:val="28"/>
              </w:rPr>
              <w:t>Cho trẻ ăn.</w:t>
            </w:r>
          </w:p>
          <w:p w:rsidR="00597042" w:rsidRPr="00AA5846" w:rsidRDefault="00597042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Sau khi ăn :  </w:t>
            </w:r>
            <w:r w:rsidRPr="00AA5846">
              <w:rPr>
                <w:sz w:val="28"/>
                <w:szCs w:val="28"/>
              </w:rPr>
              <w:t>Cho trẻ xúc miệng nước muối, lau miệng</w:t>
            </w:r>
          </w:p>
          <w:p w:rsidR="00597042" w:rsidRPr="00AA5846" w:rsidRDefault="00597042" w:rsidP="0069415A">
            <w:pPr>
              <w:jc w:val="both"/>
              <w:rPr>
                <w:sz w:val="28"/>
                <w:szCs w:val="28"/>
              </w:rPr>
            </w:pPr>
            <w:r w:rsidRPr="00AA5846">
              <w:rPr>
                <w:sz w:val="28"/>
                <w:szCs w:val="28"/>
              </w:rPr>
              <w:t>- Dọn dẹp vệ sinh.</w:t>
            </w:r>
          </w:p>
          <w:p w:rsidR="00597042" w:rsidRPr="00AA5846" w:rsidRDefault="00597042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sz w:val="28"/>
                <w:szCs w:val="28"/>
              </w:rPr>
              <w:t>+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AA5846">
              <w:rPr>
                <w:rFonts w:eastAsia="Calibri"/>
                <w:sz w:val="28"/>
                <w:szCs w:val="28"/>
              </w:rPr>
              <w:t xml:space="preserve">Trải </w:t>
            </w:r>
            <w:r w:rsidRPr="00AA5846">
              <w:rPr>
                <w:rFonts w:eastAsia="Calibri"/>
                <w:sz w:val="28"/>
                <w:szCs w:val="28"/>
                <w:lang w:val="en-GB"/>
              </w:rPr>
              <w:t>giường</w:t>
            </w:r>
            <w:r>
              <w:rPr>
                <w:rFonts w:eastAsia="Calibri"/>
                <w:b/>
                <w:sz w:val="28"/>
                <w:szCs w:val="28"/>
              </w:rPr>
              <w:t>,</w:t>
            </w:r>
            <w:r w:rsidRPr="00AA584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n</w:t>
            </w:r>
            <w:r w:rsidRPr="00AA5846">
              <w:rPr>
                <w:rFonts w:eastAsia="Calibri"/>
                <w:sz w:val="28"/>
                <w:szCs w:val="28"/>
              </w:rPr>
              <w:t>hắc trẻ đi vệ sinh.</w:t>
            </w:r>
          </w:p>
          <w:p w:rsidR="00597042" w:rsidRPr="00AA5846" w:rsidRDefault="00597042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AA5846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597042" w:rsidRPr="00AA5846" w:rsidRDefault="00597042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AA5846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597042" w:rsidRPr="00805E35" w:rsidRDefault="00597042" w:rsidP="0069415A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>+ Sau khi ngủ .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805E35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805E35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805E35">
              <w:rPr>
                <w:rFonts w:eastAsia="Calibri"/>
                <w:sz w:val="28"/>
                <w:szCs w:val="28"/>
              </w:rPr>
              <w:t>, gối.</w:t>
            </w:r>
          </w:p>
          <w:p w:rsidR="00597042" w:rsidRPr="00805E35" w:rsidRDefault="00597042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805E35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597042" w:rsidRPr="00805E35" w:rsidRDefault="00597042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805E35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805E35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805E35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805E35">
              <w:rPr>
                <w:rFonts w:eastAsia="Calibri"/>
                <w:sz w:val="28"/>
                <w:szCs w:val="28"/>
              </w:rPr>
              <w:t>ăn quà chiều.</w:t>
            </w:r>
          </w:p>
          <w:p w:rsidR="00597042" w:rsidRPr="00AE3915" w:rsidRDefault="00597042" w:rsidP="0069415A">
            <w:pPr>
              <w:jc w:val="both"/>
              <w:rPr>
                <w:sz w:val="28"/>
                <w:szCs w:val="28"/>
              </w:rPr>
            </w:pPr>
            <w:r w:rsidRPr="00805E35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AA0AEF" w:rsidTr="006E7544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64" w:lineRule="auto"/>
              <w:jc w:val="both"/>
              <w:rPr>
                <w:b/>
                <w:color w:val="000000"/>
              </w:rPr>
            </w:pPr>
          </w:p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597042">
            <w:pPr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C7C64">
              <w:rPr>
                <w:b/>
                <w:color w:val="000000"/>
                <w:sz w:val="28"/>
                <w:szCs w:val="28"/>
              </w:rPr>
              <w:t>Ôn luyện</w:t>
            </w:r>
          </w:p>
          <w:p w:rsidR="00AA0AEF" w:rsidRDefault="00EC7C64">
            <w:pPr>
              <w:tabs>
                <w:tab w:val="left" w:pos="1500"/>
              </w:tabs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2: </w:t>
            </w:r>
            <w:r w:rsidR="006E7544">
              <w:rPr>
                <w:color w:val="000000"/>
                <w:sz w:val="28"/>
                <w:szCs w:val="28"/>
              </w:rPr>
              <w:t>Đọc những bài thơ về PTGT đường bộ.</w:t>
            </w:r>
          </w:p>
          <w:p w:rsidR="00AA0AEF" w:rsidRDefault="00EC7C6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3: Kể chuyện theo tranh.</w:t>
            </w:r>
          </w:p>
          <w:p w:rsidR="00AA0AEF" w:rsidRDefault="00EC7C6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4: Trò chuyện về 1 số phương tiện giao thông đường bộ bé biết.</w:t>
            </w:r>
          </w:p>
          <w:p w:rsidR="00AA0AEF" w:rsidRDefault="00EC7C6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5: Tô màu tranh vẽ ô tô, xe máy.</w:t>
            </w:r>
          </w:p>
          <w:p w:rsidR="00AA0AEF" w:rsidRDefault="00EC7C64">
            <w:pPr>
              <w:tabs>
                <w:tab w:val="left" w:pos="1455"/>
                <w:tab w:val="left" w:pos="3300"/>
              </w:tabs>
              <w:spacing w:line="264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6: </w:t>
            </w:r>
            <w:r w:rsidR="006E7544">
              <w:rPr>
                <w:color w:val="000000"/>
                <w:sz w:val="28"/>
                <w:szCs w:val="28"/>
              </w:rPr>
              <w:t>Hát các bài hát về chủ đề.</w:t>
            </w:r>
          </w:p>
          <w:p w:rsidR="00AA0AEF" w:rsidRDefault="00EC7C64">
            <w:pP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Trẻ chơi với đồ chơi ghép hình, xếp hình.</w:t>
            </w:r>
          </w:p>
          <w:p w:rsidR="00597042" w:rsidRDefault="00597042" w:rsidP="0059704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Nhận xét cuối ngày, cuối tuần.</w:t>
            </w:r>
          </w:p>
        </w:tc>
      </w:tr>
      <w:tr w:rsidR="00AA0AEF" w:rsidTr="006E7544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có ý thức tự vệ sinh cá nhân.</w:t>
            </w:r>
          </w:p>
          <w:p w:rsidR="00AA0AEF" w:rsidRDefault="00EC7C64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lễ phép khi về.</w:t>
            </w:r>
          </w:p>
        </w:tc>
      </w:tr>
    </w:tbl>
    <w:p w:rsidR="00D4275F" w:rsidRPr="00D4275F" w:rsidRDefault="00D4275F" w:rsidP="00D4275F">
      <w:pPr>
        <w:spacing w:before="60" w:after="60" w:line="276" w:lineRule="auto"/>
        <w:contextualSpacing/>
        <w:rPr>
          <w:rFonts w:eastAsia="Calibri"/>
          <w:b/>
          <w:sz w:val="28"/>
          <w:szCs w:val="28"/>
          <w:lang w:val="en-GB"/>
        </w:rPr>
      </w:pPr>
      <w:r w:rsidRPr="00D4275F">
        <w:rPr>
          <w:rFonts w:eastAsia="Calibri"/>
          <w:b/>
          <w:sz w:val="28"/>
          <w:szCs w:val="28"/>
          <w:lang w:val="nl-NL"/>
        </w:rPr>
        <w:t>Đánh giá kết quả thực hiện kế hoạch tuần</w:t>
      </w:r>
      <w:r w:rsidRPr="00D42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AA0AEF" w:rsidRDefault="00D4275F">
      <w:pPr>
        <w:spacing w:line="288" w:lineRule="auto"/>
        <w:rPr>
          <w:b/>
          <w:sz w:val="28"/>
          <w:szCs w:val="28"/>
        </w:rPr>
      </w:pPr>
      <w:r w:rsidRPr="00D4275F"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AEF" w:rsidRDefault="00AA0AEF">
      <w:pPr>
        <w:spacing w:line="288" w:lineRule="auto"/>
        <w:rPr>
          <w:b/>
          <w:sz w:val="28"/>
          <w:szCs w:val="28"/>
        </w:rPr>
      </w:pPr>
    </w:p>
    <w:p w:rsidR="004E6C55" w:rsidRDefault="00B902B0" w:rsidP="00B902B0">
      <w:pPr>
        <w:jc w:val="center"/>
        <w:rPr>
          <w:b/>
          <w:color w:val="000000"/>
          <w:sz w:val="28"/>
          <w:szCs w:val="28"/>
        </w:rPr>
      </w:pPr>
      <w:r w:rsidRPr="00D4275F">
        <w:rPr>
          <w:b/>
          <w:color w:val="000000"/>
          <w:sz w:val="28"/>
          <w:szCs w:val="28"/>
        </w:rPr>
        <w:t xml:space="preserve">       </w:t>
      </w:r>
    </w:p>
    <w:p w:rsidR="004E6C55" w:rsidRDefault="004E6C55" w:rsidP="00B902B0">
      <w:pPr>
        <w:jc w:val="center"/>
        <w:rPr>
          <w:b/>
          <w:color w:val="000000"/>
          <w:sz w:val="28"/>
          <w:szCs w:val="28"/>
        </w:rPr>
      </w:pPr>
    </w:p>
    <w:p w:rsidR="004E6C55" w:rsidRDefault="004E6C55" w:rsidP="00B902B0">
      <w:pPr>
        <w:jc w:val="center"/>
        <w:rPr>
          <w:b/>
          <w:color w:val="000000"/>
          <w:sz w:val="28"/>
          <w:szCs w:val="28"/>
        </w:rPr>
      </w:pPr>
    </w:p>
    <w:p w:rsidR="004E6C55" w:rsidRDefault="004E6C55" w:rsidP="00B902B0">
      <w:pPr>
        <w:jc w:val="center"/>
        <w:rPr>
          <w:b/>
          <w:color w:val="000000"/>
          <w:sz w:val="28"/>
          <w:szCs w:val="28"/>
        </w:rPr>
      </w:pPr>
    </w:p>
    <w:p w:rsidR="004E6C55" w:rsidRDefault="004E6C55" w:rsidP="00B902B0">
      <w:pPr>
        <w:jc w:val="center"/>
        <w:rPr>
          <w:b/>
          <w:color w:val="000000"/>
          <w:sz w:val="28"/>
          <w:szCs w:val="28"/>
        </w:rPr>
      </w:pPr>
    </w:p>
    <w:p w:rsidR="004E6C55" w:rsidRDefault="004E6C55" w:rsidP="00B902B0">
      <w:pPr>
        <w:tabs>
          <w:tab w:val="center" w:pos="5688"/>
          <w:tab w:val="left" w:pos="9180"/>
        </w:tabs>
        <w:jc w:val="center"/>
        <w:rPr>
          <w:b/>
          <w:sz w:val="28"/>
          <w:szCs w:val="28"/>
        </w:rPr>
      </w:pPr>
    </w:p>
    <w:p w:rsidR="00B902B0" w:rsidRPr="00D4275F" w:rsidRDefault="00B902B0" w:rsidP="00B902B0">
      <w:pPr>
        <w:tabs>
          <w:tab w:val="center" w:pos="5688"/>
          <w:tab w:val="left" w:pos="9180"/>
        </w:tabs>
        <w:jc w:val="center"/>
        <w:rPr>
          <w:b/>
          <w:sz w:val="28"/>
          <w:szCs w:val="28"/>
        </w:rPr>
      </w:pPr>
      <w:r w:rsidRPr="00D4275F">
        <w:rPr>
          <w:b/>
          <w:sz w:val="28"/>
          <w:szCs w:val="28"/>
        </w:rPr>
        <w:t>Chủ đề</w:t>
      </w:r>
      <w:r w:rsidRPr="00D4275F">
        <w:rPr>
          <w:sz w:val="28"/>
          <w:szCs w:val="28"/>
        </w:rPr>
        <w:t xml:space="preserve">: </w:t>
      </w:r>
      <w:r w:rsidRPr="00D4275F">
        <w:rPr>
          <w:b/>
          <w:sz w:val="28"/>
          <w:szCs w:val="28"/>
        </w:rPr>
        <w:t>PHƯƠNG TIỆN GIAO THÔNG</w:t>
      </w:r>
    </w:p>
    <w:p w:rsidR="00B902B0" w:rsidRPr="00D4275F" w:rsidRDefault="00B902B0" w:rsidP="00B902B0">
      <w:pPr>
        <w:jc w:val="center"/>
        <w:rPr>
          <w:b/>
          <w:color w:val="000000"/>
          <w:sz w:val="28"/>
          <w:szCs w:val="28"/>
        </w:rPr>
      </w:pPr>
      <w:r w:rsidRPr="00D4275F">
        <w:rPr>
          <w:b/>
          <w:color w:val="000000"/>
          <w:sz w:val="28"/>
          <w:szCs w:val="28"/>
        </w:rPr>
        <w:t xml:space="preserve">CHỦ ĐỀ NHÁNH: </w:t>
      </w:r>
      <w:r w:rsidRPr="00D4275F">
        <w:rPr>
          <w:b/>
          <w:sz w:val="28"/>
          <w:szCs w:val="28"/>
        </w:rPr>
        <w:t>PHƯƠNG TIỆN GIAO THÔNG ĐƯỜNG THỦY</w:t>
      </w:r>
    </w:p>
    <w:p w:rsidR="00B902B0" w:rsidRPr="00D4275F" w:rsidRDefault="00B902B0" w:rsidP="00B902B0">
      <w:pPr>
        <w:jc w:val="center"/>
        <w:rPr>
          <w:sz w:val="28"/>
          <w:szCs w:val="28"/>
        </w:rPr>
      </w:pPr>
      <w:r w:rsidRPr="00D4275F">
        <w:rPr>
          <w:i/>
          <w:color w:val="000000"/>
          <w:sz w:val="28"/>
          <w:szCs w:val="28"/>
        </w:rPr>
        <w:t xml:space="preserve">(Thời gian thực hiện: Từ ngày 17/3 đến ngày 21 /3/2025) </w:t>
      </w:r>
    </w:p>
    <w:p w:rsidR="004E6C55" w:rsidRPr="00B902B0" w:rsidRDefault="004E6C55" w:rsidP="00B902B0">
      <w:pPr>
        <w:jc w:val="both"/>
        <w:rPr>
          <w:sz w:val="28"/>
          <w:szCs w:val="28"/>
          <w:lang w:val="nl-NL"/>
        </w:rPr>
      </w:pPr>
    </w:p>
    <w:tbl>
      <w:tblPr>
        <w:tblStyle w:val="a1"/>
        <w:tblW w:w="932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526"/>
        <w:gridCol w:w="1559"/>
        <w:gridCol w:w="142"/>
        <w:gridCol w:w="1276"/>
        <w:gridCol w:w="283"/>
        <w:gridCol w:w="1418"/>
        <w:gridCol w:w="283"/>
        <w:gridCol w:w="1418"/>
        <w:gridCol w:w="1417"/>
      </w:tblGrid>
      <w:tr w:rsidR="00AA0AEF">
        <w:trPr>
          <w:trHeight w:val="9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2 </w:t>
            </w:r>
          </w:p>
          <w:p w:rsidR="00AA0AEF" w:rsidRDefault="006E754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(17</w:t>
            </w:r>
            <w:r w:rsidR="00EC7C64">
              <w:rPr>
                <w:b/>
                <w:color w:val="000000"/>
                <w:sz w:val="28"/>
                <w:szCs w:val="28"/>
              </w:rPr>
              <w:t>/3)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3</w:t>
            </w:r>
          </w:p>
          <w:p w:rsidR="00AA0AEF" w:rsidRDefault="006E754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(18</w:t>
            </w:r>
            <w:r w:rsidR="00EC7C64">
              <w:rPr>
                <w:b/>
                <w:color w:val="000000"/>
                <w:sz w:val="28"/>
                <w:szCs w:val="28"/>
              </w:rPr>
              <w:t>/3)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4</w:t>
            </w:r>
          </w:p>
          <w:p w:rsidR="00AA0AEF" w:rsidRDefault="006E754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(19</w:t>
            </w:r>
            <w:r w:rsidR="00EC7C64">
              <w:rPr>
                <w:b/>
                <w:color w:val="000000"/>
                <w:sz w:val="28"/>
                <w:szCs w:val="28"/>
              </w:rPr>
              <w:t>/3)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5 </w:t>
            </w:r>
          </w:p>
          <w:p w:rsidR="00AA0AEF" w:rsidRDefault="006E754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(20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6</w:t>
            </w:r>
          </w:p>
          <w:p w:rsidR="00AA0AEF" w:rsidRDefault="006E754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(21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</w:tr>
      <w:tr w:rsidR="00AA0AEF">
        <w:trPr>
          <w:trHeight w:val="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AA0AEF">
            <w:pPr>
              <w:spacing w:line="276" w:lineRule="auto"/>
              <w:jc w:val="both"/>
              <w:rPr>
                <w:color w:val="000000"/>
              </w:rPr>
            </w:pP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lớp, kiểm tra tư trang, túi quần áo của trẻ; hướng dẫn trẻ cất đồ dùng đúng nơi quy định.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Trò chuyện trao đổi với phụ huynh về tình hình sức khoẻ của trẻ.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tranh, trò chuyện với trẻ về 1 số phương tiện giao thông đường thủy. Trò chuyện về ngày quốc tế phụ nữ 8/3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Thể dục sáng: Tập kết hợp trên nền nhạc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Hô hấp 1: Hít vào thở ra từ từ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Tay 3 : Đưa hai tay ra trước gập khủy tay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Lưng, bụng, lườn 4: Đứng cúi về phía trước, ngửa người ra sau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+ Chân 2 :  Đứng một chân nâng cao khụy gối.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Điểm danh – báo ăn.</w:t>
            </w:r>
          </w:p>
        </w:tc>
      </w:tr>
      <w:tr w:rsidR="00AA0AEF">
        <w:trPr>
          <w:trHeight w:val="53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VĐCB: </w:t>
            </w:r>
          </w:p>
          <w:p w:rsidR="00AA0AEF" w:rsidRDefault="00EC7C64">
            <w:pPr>
              <w:tabs>
                <w:tab w:val="left" w:pos="1660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Bật xa 35-40 cm.</w:t>
            </w:r>
          </w:p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TCVĐ:</w:t>
            </w:r>
            <w:r>
              <w:rPr>
                <w:color w:val="000000"/>
                <w:sz w:val="28"/>
                <w:szCs w:val="28"/>
              </w:rPr>
              <w:t xml:space="preserve"> Thuyền vào bến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AA0AEF" w:rsidRDefault="00AA0AEF">
            <w:pPr>
              <w:tabs>
                <w:tab w:val="left" w:pos="1660"/>
              </w:tabs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* Làm quen với  với văn học: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Thơ “Thuyền giấy”</w:t>
            </w:r>
          </w:p>
          <w:p w:rsidR="00AA0AEF" w:rsidRDefault="00AA0AEF">
            <w:pPr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* Khám phá khoa học</w:t>
            </w:r>
          </w:p>
          <w:p w:rsidR="00AA0AEF" w:rsidRDefault="006E754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Khám phá thuyền buồm</w:t>
            </w:r>
            <w:r w:rsidR="00EC7C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Giáo dục âm nhạc 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NDTT: Vận động : Em đi chơi thuyền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NDKH: Nghe hát : Chiếc thuyền nan.</w:t>
            </w:r>
          </w:p>
          <w:p w:rsidR="00AA0AEF" w:rsidRDefault="00AA0AEF" w:rsidP="00B23248">
            <w:pPr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Làm quen với  toán: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Hình đối xứng</w:t>
            </w:r>
          </w:p>
        </w:tc>
      </w:tr>
      <w:tr w:rsidR="00AA0AEF">
        <w:trPr>
          <w:trHeight w:val="53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tabs>
                <w:tab w:val="left" w:pos="1230"/>
              </w:tabs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góc.</w:t>
            </w: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phân vai:</w:t>
            </w:r>
            <w:r>
              <w:rPr>
                <w:color w:val="000000"/>
                <w:sz w:val="28"/>
                <w:szCs w:val="28"/>
              </w:rPr>
              <w:t xml:space="preserve"> Cảnh sát giao thông, người điều khiển giao thông, hành khách đi xe, bác lái xe.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dựng, lắp ghép:</w:t>
            </w:r>
            <w:r>
              <w:rPr>
                <w:color w:val="000000"/>
                <w:sz w:val="28"/>
                <w:szCs w:val="28"/>
              </w:rPr>
              <w:t xml:space="preserve"> lắp ráp tàu thủy, ca nô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thuật:</w:t>
            </w:r>
            <w:r>
              <w:rPr>
                <w:color w:val="000000"/>
                <w:sz w:val="28"/>
                <w:szCs w:val="28"/>
              </w:rPr>
              <w:t xml:space="preserve"> Tô màu, xé dán 1 số phương tiện giao thông đường thủy. Hát, múa các bài hát về chủ đề. 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học tâp - sách:</w:t>
            </w:r>
            <w:r>
              <w:rPr>
                <w:color w:val="000000"/>
                <w:sz w:val="28"/>
                <w:szCs w:val="28"/>
              </w:rPr>
              <w:t xml:space="preserve">  Xem tranh, ảnh, làm sách về phương tiện giao thông.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khoa học -  thiên nhiên:</w:t>
            </w:r>
            <w:r>
              <w:rPr>
                <w:color w:val="000000"/>
                <w:sz w:val="28"/>
                <w:szCs w:val="28"/>
              </w:rPr>
              <w:t xml:space="preserve">  Chơi lô tô về các phương tiện </w:t>
            </w:r>
            <w:r>
              <w:rPr>
                <w:color w:val="000000"/>
                <w:sz w:val="28"/>
                <w:szCs w:val="28"/>
              </w:rPr>
              <w:lastRenderedPageBreak/>
              <w:t>giao thông.</w:t>
            </w:r>
          </w:p>
        </w:tc>
      </w:tr>
      <w:tr w:rsidR="00AA0AEF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có chủ đích: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thời tiết trong ngày.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Quan sát </w:t>
            </w:r>
            <w:r>
              <w:rPr>
                <w:sz w:val="28"/>
                <w:szCs w:val="28"/>
              </w:rPr>
              <w:t>vườn hoa của bé.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Trò chơi vận động:</w:t>
            </w:r>
            <w:r>
              <w:rPr>
                <w:color w:val="000000"/>
                <w:sz w:val="28"/>
                <w:szCs w:val="28"/>
              </w:rPr>
              <w:t xml:space="preserve"> Thuyền về bến, Thả thuyền giấy, Cướp cờ.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Chơi tự chọn:</w:t>
            </w:r>
            <w:r>
              <w:rPr>
                <w:color w:val="000000"/>
                <w:sz w:val="28"/>
                <w:szCs w:val="28"/>
              </w:rPr>
              <w:t xml:space="preserve"> Vẽ theo ý thích trên sân, gấp thuyền gi</w:t>
            </w:r>
            <w:r>
              <w:rPr>
                <w:sz w:val="28"/>
                <w:szCs w:val="28"/>
              </w:rPr>
              <w:t>ấy</w:t>
            </w:r>
            <w:r>
              <w:rPr>
                <w:color w:val="000000"/>
                <w:sz w:val="28"/>
                <w:szCs w:val="28"/>
              </w:rPr>
              <w:t>, chơi với đồ chơi ngoài trời.</w:t>
            </w:r>
          </w:p>
        </w:tc>
      </w:tr>
      <w:tr w:rsidR="00C42329" w:rsidTr="00584D6B">
        <w:trPr>
          <w:trHeight w:val="387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42329" w:rsidRPr="00805E35" w:rsidRDefault="00C42329" w:rsidP="0069415A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C42329" w:rsidRPr="00805E35" w:rsidRDefault="00C42329" w:rsidP="0069415A">
            <w:pPr>
              <w:spacing w:before="60" w:after="6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05E35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C42329" w:rsidRPr="00AE3915" w:rsidRDefault="00C42329" w:rsidP="0069415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329" w:rsidRPr="00AA5846" w:rsidRDefault="00C42329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AA5846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C42329" w:rsidRPr="00AA5846" w:rsidRDefault="00C42329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AA5846">
              <w:rPr>
                <w:rFonts w:eastAsia="Calibri"/>
                <w:sz w:val="28"/>
                <w:szCs w:val="28"/>
              </w:rPr>
              <w:t xml:space="preserve"> Chia ăn.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A5846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A5846">
              <w:rPr>
                <w:rFonts w:eastAsia="Calibri"/>
                <w:sz w:val="28"/>
                <w:szCs w:val="28"/>
              </w:rPr>
              <w:t>Cho trẻ ăn.</w:t>
            </w:r>
          </w:p>
          <w:p w:rsidR="00C42329" w:rsidRPr="00AA5846" w:rsidRDefault="00C42329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Sau khi ăn :  </w:t>
            </w:r>
            <w:r w:rsidRPr="00AA5846">
              <w:rPr>
                <w:sz w:val="28"/>
                <w:szCs w:val="28"/>
              </w:rPr>
              <w:t>Cho trẻ xúc miệng nước muối, lau miệng</w:t>
            </w:r>
          </w:p>
          <w:p w:rsidR="00C42329" w:rsidRPr="00AA5846" w:rsidRDefault="00C42329" w:rsidP="0069415A">
            <w:pPr>
              <w:jc w:val="both"/>
              <w:rPr>
                <w:sz w:val="28"/>
                <w:szCs w:val="28"/>
              </w:rPr>
            </w:pPr>
            <w:r w:rsidRPr="00AA5846">
              <w:rPr>
                <w:sz w:val="28"/>
                <w:szCs w:val="28"/>
              </w:rPr>
              <w:t>- Dọn dẹp vệ sinh.</w:t>
            </w:r>
          </w:p>
          <w:p w:rsidR="00C42329" w:rsidRPr="00AA5846" w:rsidRDefault="00C42329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sz w:val="28"/>
                <w:szCs w:val="28"/>
              </w:rPr>
              <w:t>+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AA5846">
              <w:rPr>
                <w:rFonts w:eastAsia="Calibri"/>
                <w:sz w:val="28"/>
                <w:szCs w:val="28"/>
              </w:rPr>
              <w:t xml:space="preserve">Trải </w:t>
            </w:r>
            <w:r w:rsidRPr="00AA5846">
              <w:rPr>
                <w:rFonts w:eastAsia="Calibri"/>
                <w:sz w:val="28"/>
                <w:szCs w:val="28"/>
                <w:lang w:val="en-GB"/>
              </w:rPr>
              <w:t>giường</w:t>
            </w:r>
            <w:r>
              <w:rPr>
                <w:rFonts w:eastAsia="Calibri"/>
                <w:b/>
                <w:sz w:val="28"/>
                <w:szCs w:val="28"/>
              </w:rPr>
              <w:t>,</w:t>
            </w:r>
            <w:r w:rsidRPr="00AA584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n</w:t>
            </w:r>
            <w:r w:rsidRPr="00AA5846">
              <w:rPr>
                <w:rFonts w:eastAsia="Calibri"/>
                <w:sz w:val="28"/>
                <w:szCs w:val="28"/>
              </w:rPr>
              <w:t>hắc trẻ đi vệ sinh.</w:t>
            </w:r>
          </w:p>
          <w:p w:rsidR="00C42329" w:rsidRPr="00AA5846" w:rsidRDefault="00C42329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AA5846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C42329" w:rsidRPr="00AA5846" w:rsidRDefault="00C42329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AA5846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C42329" w:rsidRPr="00805E35" w:rsidRDefault="00C42329" w:rsidP="0069415A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>+ Sau khi ngủ .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805E35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805E35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805E35">
              <w:rPr>
                <w:rFonts w:eastAsia="Calibri"/>
                <w:sz w:val="28"/>
                <w:szCs w:val="28"/>
              </w:rPr>
              <w:t>, gối.</w:t>
            </w:r>
          </w:p>
          <w:p w:rsidR="00C42329" w:rsidRPr="00805E35" w:rsidRDefault="00C42329" w:rsidP="0069415A">
            <w:pPr>
              <w:jc w:val="both"/>
              <w:rPr>
                <w:rFonts w:eastAsia="Calibri"/>
                <w:sz w:val="28"/>
                <w:szCs w:val="28"/>
              </w:rPr>
            </w:pPr>
            <w:r w:rsidRPr="00805E35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C42329" w:rsidRPr="00805E35" w:rsidRDefault="00C42329" w:rsidP="0069415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805E35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805E35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805E35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805E35">
              <w:rPr>
                <w:rFonts w:eastAsia="Calibri"/>
                <w:sz w:val="28"/>
                <w:szCs w:val="28"/>
              </w:rPr>
              <w:t>ăn quà chiều.</w:t>
            </w:r>
          </w:p>
          <w:p w:rsidR="00C42329" w:rsidRPr="00AE3915" w:rsidRDefault="00C42329" w:rsidP="0069415A">
            <w:pPr>
              <w:jc w:val="both"/>
              <w:rPr>
                <w:sz w:val="28"/>
                <w:szCs w:val="28"/>
              </w:rPr>
            </w:pPr>
            <w:r w:rsidRPr="00805E35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AA0AEF" w:rsidTr="00C42329">
        <w:trPr>
          <w:trHeight w:val="30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C42329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C7C64">
              <w:rPr>
                <w:b/>
                <w:color w:val="000000"/>
                <w:sz w:val="28"/>
                <w:szCs w:val="28"/>
              </w:rPr>
              <w:t xml:space="preserve"> Ôn luyện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2: </w:t>
            </w:r>
            <w:r w:rsidR="00B23248">
              <w:rPr>
                <w:color w:val="000000"/>
                <w:sz w:val="28"/>
                <w:szCs w:val="28"/>
              </w:rPr>
              <w:t>Hát các bài hát về chủ đề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3: </w:t>
            </w:r>
            <w:r>
              <w:rPr>
                <w:sz w:val="28"/>
                <w:szCs w:val="28"/>
              </w:rPr>
              <w:t>Kể chuyện diễn cảm.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4: Trò chuyện về một số</w:t>
            </w:r>
            <w:r>
              <w:rPr>
                <w:sz w:val="28"/>
                <w:szCs w:val="28"/>
              </w:rPr>
              <w:t xml:space="preserve"> phương tiện giao thông đường thủy.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5: </w:t>
            </w:r>
            <w:r>
              <w:rPr>
                <w:sz w:val="28"/>
                <w:szCs w:val="28"/>
              </w:rPr>
              <w:t>Vẽ, tô</w:t>
            </w:r>
            <w:r>
              <w:rPr>
                <w:color w:val="000000"/>
                <w:sz w:val="28"/>
                <w:szCs w:val="28"/>
              </w:rPr>
              <w:t xml:space="preserve"> màu bông hoa tặng mẹ</w:t>
            </w:r>
            <w:r>
              <w:rPr>
                <w:sz w:val="28"/>
                <w:szCs w:val="28"/>
              </w:rPr>
              <w:t xml:space="preserve"> ngày 8/3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6: Ôn  Hình đối xứng</w:t>
            </w:r>
          </w:p>
          <w:p w:rsidR="00C42329" w:rsidRDefault="00C42329" w:rsidP="00C4232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EC7C64">
              <w:rPr>
                <w:color w:val="000000"/>
                <w:sz w:val="28"/>
                <w:szCs w:val="28"/>
              </w:rPr>
              <w:t>Chơi xếp hột hạt, lắp ráp mô hình bến tàu.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A0AEF" w:rsidRDefault="00C42329" w:rsidP="00C4232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Nhận xét cuối ngày, cuối tuần.</w:t>
            </w:r>
          </w:p>
        </w:tc>
      </w:tr>
      <w:tr w:rsidR="00AA0AEF">
        <w:trPr>
          <w:trHeight w:val="7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có ý thức tự vệ sinh cá nhân.</w:t>
            </w:r>
          </w:p>
          <w:p w:rsidR="00AA0AEF" w:rsidRDefault="00EC7C64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lễ phép khi về.</w:t>
            </w:r>
          </w:p>
        </w:tc>
      </w:tr>
    </w:tbl>
    <w:p w:rsidR="00D4275F" w:rsidRPr="00D4275F" w:rsidRDefault="00D4275F" w:rsidP="00D4275F">
      <w:pPr>
        <w:spacing w:before="60" w:after="60" w:line="276" w:lineRule="auto"/>
        <w:contextualSpacing/>
        <w:rPr>
          <w:rFonts w:eastAsia="Calibri"/>
          <w:b/>
          <w:sz w:val="28"/>
          <w:szCs w:val="28"/>
          <w:lang w:val="en-GB"/>
        </w:rPr>
      </w:pPr>
      <w:r w:rsidRPr="00D4275F">
        <w:rPr>
          <w:rFonts w:eastAsia="Calibri"/>
          <w:b/>
          <w:sz w:val="28"/>
          <w:szCs w:val="28"/>
          <w:lang w:val="nl-NL"/>
        </w:rPr>
        <w:t>Đánh giá kết quả thực hiện kế hoạch tuần</w:t>
      </w:r>
      <w:r w:rsidRPr="00D42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AA0AEF" w:rsidRPr="00D4275F" w:rsidRDefault="00D4275F">
      <w:pPr>
        <w:spacing w:line="288" w:lineRule="auto"/>
        <w:rPr>
          <w:color w:val="000000"/>
          <w:sz w:val="28"/>
          <w:szCs w:val="28"/>
        </w:rPr>
      </w:pPr>
      <w:r w:rsidRPr="00D4275F"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 w:val="28"/>
          <w:szCs w:val="28"/>
          <w:lang w:val="en-GB"/>
        </w:rPr>
        <w:t>…………………………………………………………………………………</w:t>
      </w:r>
    </w:p>
    <w:p w:rsidR="004E6C55" w:rsidRDefault="00D4275F" w:rsidP="00D427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4E6C55" w:rsidRDefault="004E6C55" w:rsidP="00D4275F">
      <w:pPr>
        <w:rPr>
          <w:color w:val="000000"/>
          <w:sz w:val="28"/>
          <w:szCs w:val="28"/>
        </w:rPr>
      </w:pPr>
    </w:p>
    <w:p w:rsidR="004E6C55" w:rsidRDefault="004E6C55" w:rsidP="00D4275F">
      <w:pPr>
        <w:rPr>
          <w:color w:val="000000"/>
          <w:sz w:val="28"/>
          <w:szCs w:val="28"/>
        </w:rPr>
      </w:pPr>
    </w:p>
    <w:p w:rsidR="004E6C55" w:rsidRDefault="004E6C55" w:rsidP="00D4275F">
      <w:pPr>
        <w:rPr>
          <w:color w:val="000000"/>
          <w:sz w:val="28"/>
          <w:szCs w:val="28"/>
        </w:rPr>
      </w:pPr>
    </w:p>
    <w:p w:rsidR="004E6C55" w:rsidRDefault="004E6C55" w:rsidP="00D4275F">
      <w:pPr>
        <w:tabs>
          <w:tab w:val="center" w:pos="5688"/>
          <w:tab w:val="left" w:pos="9180"/>
        </w:tabs>
        <w:jc w:val="center"/>
        <w:rPr>
          <w:b/>
          <w:sz w:val="28"/>
          <w:szCs w:val="28"/>
          <w:lang w:val="nl-NL"/>
        </w:rPr>
      </w:pPr>
    </w:p>
    <w:p w:rsidR="00D4275F" w:rsidRDefault="00D4275F" w:rsidP="00D4275F">
      <w:pPr>
        <w:tabs>
          <w:tab w:val="center" w:pos="5688"/>
          <w:tab w:val="left" w:pos="9180"/>
        </w:tabs>
        <w:jc w:val="center"/>
        <w:rPr>
          <w:b/>
          <w:sz w:val="28"/>
          <w:szCs w:val="28"/>
        </w:rPr>
      </w:pPr>
      <w:r w:rsidRPr="00D4275F">
        <w:rPr>
          <w:b/>
          <w:sz w:val="28"/>
          <w:szCs w:val="28"/>
          <w:lang w:val="nl-NL"/>
        </w:rPr>
        <w:t>Chủ đề</w:t>
      </w:r>
      <w:r w:rsidRPr="00D4275F">
        <w:rPr>
          <w:sz w:val="28"/>
          <w:szCs w:val="28"/>
          <w:lang w:val="nl-NL"/>
        </w:rPr>
        <w:t xml:space="preserve">: </w:t>
      </w:r>
      <w:r>
        <w:rPr>
          <w:b/>
          <w:sz w:val="28"/>
          <w:szCs w:val="28"/>
        </w:rPr>
        <w:t>PHƯƠNG TIỆN GIAO THÔNG</w:t>
      </w:r>
    </w:p>
    <w:p w:rsidR="00AA0AEF" w:rsidRDefault="00D4275F" w:rsidP="00D4275F">
      <w:pPr>
        <w:tabs>
          <w:tab w:val="center" w:pos="5688"/>
          <w:tab w:val="left" w:pos="918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D4275F">
        <w:rPr>
          <w:b/>
          <w:sz w:val="28"/>
          <w:szCs w:val="28"/>
          <w:lang w:val="nl-NL"/>
        </w:rPr>
        <w:t>Chủ đề nhánh</w:t>
      </w:r>
      <w:r w:rsidR="00EC7C64">
        <w:rPr>
          <w:b/>
          <w:color w:val="000000"/>
          <w:sz w:val="28"/>
          <w:szCs w:val="28"/>
        </w:rPr>
        <w:t xml:space="preserve"> </w:t>
      </w:r>
      <w:r w:rsidR="00EC7C64">
        <w:rPr>
          <w:b/>
          <w:sz w:val="28"/>
          <w:szCs w:val="28"/>
        </w:rPr>
        <w:t>PHƯƠNG TIỆN GIAO THÔNG ĐƯỜNG HÀNG KHÔNG</w:t>
      </w:r>
    </w:p>
    <w:p w:rsidR="00AA0AEF" w:rsidRDefault="00B23248">
      <w:pPr>
        <w:spacing w:line="288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(Thời gian thực hiện: Từ ngày 24/03 đến ngày 28/03/2025</w:t>
      </w:r>
      <w:r w:rsidR="00EC7C64">
        <w:rPr>
          <w:b/>
          <w:i/>
          <w:color w:val="000000"/>
          <w:sz w:val="28"/>
          <w:szCs w:val="28"/>
        </w:rPr>
        <w:t>)</w:t>
      </w:r>
    </w:p>
    <w:p w:rsidR="00D4275F" w:rsidRPr="00D4275F" w:rsidRDefault="00D4275F" w:rsidP="00D4275F">
      <w:pPr>
        <w:jc w:val="both"/>
        <w:rPr>
          <w:sz w:val="28"/>
          <w:szCs w:val="28"/>
          <w:lang w:val="nl-NL"/>
        </w:rPr>
      </w:pPr>
    </w:p>
    <w:tbl>
      <w:tblPr>
        <w:tblStyle w:val="a2"/>
        <w:tblW w:w="935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1559"/>
        <w:gridCol w:w="1843"/>
        <w:gridCol w:w="142"/>
        <w:gridCol w:w="1417"/>
        <w:gridCol w:w="142"/>
        <w:gridCol w:w="1276"/>
      </w:tblGrid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2 (24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3</w:t>
            </w:r>
          </w:p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(25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ind w:hanging="25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4 </w:t>
            </w:r>
          </w:p>
          <w:p w:rsidR="00AA0AEF" w:rsidRDefault="00C20B11">
            <w:pPr>
              <w:spacing w:line="288" w:lineRule="auto"/>
              <w:ind w:hanging="25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(26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5 </w:t>
            </w:r>
          </w:p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(27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6 </w:t>
            </w:r>
          </w:p>
          <w:p w:rsidR="00AA0AEF" w:rsidRDefault="00C20B11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(28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</w:tr>
      <w:tr w:rsidR="00AA0AEF">
        <w:trPr>
          <w:trHeight w:val="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AA0AEF" w:rsidRDefault="00EC7C6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AA0AEF">
            <w:pPr>
              <w:spacing w:line="276" w:lineRule="auto"/>
              <w:jc w:val="both"/>
              <w:rPr>
                <w:color w:val="000000"/>
              </w:rPr>
            </w:pP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lớp, kiểm tra tư trang, túi quần áo của trẻ; hướng dẫn trẻ cất đồ dùng đúng nơi quy định.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Trò chuyện trao đổi với phụ huynh về tình hình sức khoẻ của trẻ.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tranh, trò chuyện với trẻ về 1 số phương tiện giao thông đường hàng không.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Thể dục sáng: Tập kết hợp trên nền nhạc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Hô hấp 1: Hít vào thở ra từ từ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Tay 3 : Đưa hai tay ra trước gập khủy tay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Lưng, bụng, lườn 4: Đứng cúi về phía trước, ngửa người ra sau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+ Chân 2 :  Đứng một chân nâng cao khụy gối.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Điểm danh – báo ăn.</w:t>
            </w:r>
          </w:p>
        </w:tc>
      </w:tr>
      <w:tr w:rsidR="00AA0AEF">
        <w:trPr>
          <w:trHeight w:val="5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VĐCB: </w:t>
            </w:r>
            <w:r>
              <w:rPr>
                <w:color w:val="000000"/>
                <w:sz w:val="28"/>
                <w:szCs w:val="28"/>
              </w:rPr>
              <w:t>Bật qua vật cản 10-15cm.</w:t>
            </w:r>
          </w:p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TCVĐ: 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Ô tô về bến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Làm quen với văn học: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Thơ “Ơi chiếc máy bay”</w:t>
            </w:r>
          </w:p>
          <w:p w:rsidR="00AA0AEF" w:rsidRDefault="00AA0AEF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Khám phá khoa học:</w:t>
            </w:r>
          </w:p>
          <w:p w:rsidR="00AA0AEF" w:rsidRDefault="00EC7C64" w:rsidP="00C20B11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C20B11">
              <w:rPr>
                <w:color w:val="000000"/>
                <w:sz w:val="28"/>
                <w:szCs w:val="28"/>
              </w:rPr>
              <w:t>Khám phá</w:t>
            </w:r>
            <w:r>
              <w:rPr>
                <w:color w:val="000000"/>
                <w:sz w:val="28"/>
                <w:szCs w:val="28"/>
              </w:rPr>
              <w:t xml:space="preserve"> khinh khí cầu.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Tạo hình: </w:t>
            </w:r>
          </w:p>
          <w:p w:rsidR="00AA0AEF" w:rsidRDefault="00EC7C64" w:rsidP="00C20B11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Làm máy bay từ vỏ </w:t>
            </w:r>
            <w:r w:rsidR="00C20B11">
              <w:rPr>
                <w:color w:val="000000"/>
                <w:sz w:val="28"/>
                <w:szCs w:val="28"/>
              </w:rPr>
              <w:t>hộp sữa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*Làm quen với toán: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Nhận biết các buổi: sáng, trưa, chiều, tối</w:t>
            </w:r>
          </w:p>
          <w:p w:rsidR="00AA0AEF" w:rsidRDefault="00AA0AEF">
            <w:pPr>
              <w:spacing w:line="288" w:lineRule="auto"/>
              <w:rPr>
                <w:b/>
                <w:color w:val="000000"/>
              </w:rPr>
            </w:pPr>
          </w:p>
        </w:tc>
      </w:tr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phân vai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Cảnh sát giao thông, bác lái xe, hành khách đi xe.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dựng: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Xây dựng sân bay, lắp ráp máy bay.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 Cắt, dán, tô màu tranh về phương tiện giao thông đường hàng không.</w:t>
            </w:r>
            <w:r w:rsidR="00343C16"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Hát các bài hát về chủ đề.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học tập - sách</w:t>
            </w:r>
            <w:r>
              <w:rPr>
                <w:color w:val="000000"/>
                <w:sz w:val="28"/>
                <w:szCs w:val="28"/>
              </w:rPr>
              <w:t>: Xem truyện tranh kể về phương tiện giao thông.. Làm sách về phương tiện giao thông.</w:t>
            </w:r>
          </w:p>
          <w:p w:rsidR="00AA0AEF" w:rsidRDefault="00EC7C64" w:rsidP="00343C1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khoa học – thiên nhiên</w:t>
            </w:r>
            <w:r>
              <w:rPr>
                <w:color w:val="000000"/>
                <w:sz w:val="28"/>
                <w:szCs w:val="28"/>
              </w:rPr>
              <w:t>: Đếm số  biển báo, chăm sóc cây xanh.</w:t>
            </w:r>
          </w:p>
        </w:tc>
      </w:tr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AA0AEF">
            <w:pPr>
              <w:spacing w:line="288" w:lineRule="auto"/>
              <w:jc w:val="center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Hoạt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động ngoài trời</w:t>
            </w:r>
          </w:p>
          <w:p w:rsidR="00AA0AEF" w:rsidRDefault="00AA0AEF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 Hoạt động có chủ đích:</w:t>
            </w:r>
          </w:p>
          <w:p w:rsidR="00AA0AEF" w:rsidRDefault="00EC7C6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 Quan sát bầu trời. Trò chuyện về thời tiết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Quan sát vườn rau của trường.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Trò chơi vận động</w:t>
            </w:r>
            <w:r>
              <w:rPr>
                <w:color w:val="000000"/>
                <w:sz w:val="28"/>
                <w:szCs w:val="28"/>
              </w:rPr>
              <w:t>: Ô tô về bến, Thuyền vào bến, Kéo co.</w:t>
            </w:r>
          </w:p>
          <w:p w:rsidR="00AA0AEF" w:rsidRDefault="00EC7C64">
            <w:pPr>
              <w:spacing w:line="28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Chơi tự chọn :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Vẽ theo ý thích trên sân, chơi với đồ chơi ngoài trời.</w:t>
            </w:r>
          </w:p>
        </w:tc>
      </w:tr>
      <w:tr w:rsidR="00343C16" w:rsidTr="00985B8E">
        <w:trPr>
          <w:trHeight w:val="34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3C16" w:rsidRPr="009016DC" w:rsidRDefault="00343C16" w:rsidP="008F2752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43C16" w:rsidRPr="009016DC" w:rsidRDefault="00343C16" w:rsidP="008F2752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016DC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343C16" w:rsidRPr="009016DC" w:rsidRDefault="00343C16" w:rsidP="008F2752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9016DC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9016DC">
              <w:rPr>
                <w:rFonts w:eastAsia="Calibri"/>
                <w:sz w:val="28"/>
                <w:szCs w:val="28"/>
              </w:rPr>
              <w:t xml:space="preserve"> Chia ăn.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016DC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016DC">
              <w:rPr>
                <w:rFonts w:eastAsia="Calibri"/>
                <w:sz w:val="28"/>
                <w:szCs w:val="28"/>
              </w:rPr>
              <w:t>Cho trẻ ăn.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Sau khi ăn :  </w:t>
            </w:r>
            <w:r w:rsidRPr="009016DC">
              <w:rPr>
                <w:sz w:val="28"/>
                <w:szCs w:val="28"/>
              </w:rPr>
              <w:t>Cho trẻ xúc miệng nước muối, lau miệng</w:t>
            </w:r>
          </w:p>
          <w:p w:rsidR="00343C16" w:rsidRPr="009016DC" w:rsidRDefault="00343C16" w:rsidP="008F2752">
            <w:pPr>
              <w:jc w:val="both"/>
              <w:rPr>
                <w:sz w:val="28"/>
                <w:szCs w:val="28"/>
              </w:rPr>
            </w:pPr>
            <w:r w:rsidRPr="009016DC">
              <w:rPr>
                <w:sz w:val="28"/>
                <w:szCs w:val="28"/>
              </w:rPr>
              <w:t>- Dọn dẹp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+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9016DC">
              <w:rPr>
                <w:rFonts w:eastAsia="Calibri"/>
                <w:sz w:val="28"/>
                <w:szCs w:val="28"/>
              </w:rPr>
              <w:t xml:space="preserve">Trải </w:t>
            </w:r>
            <w:r w:rsidRPr="009016DC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9016DC">
              <w:rPr>
                <w:rFonts w:eastAsia="Calibri"/>
                <w:b/>
                <w:sz w:val="28"/>
                <w:szCs w:val="28"/>
              </w:rPr>
              <w:t>.</w:t>
            </w:r>
            <w:r w:rsidRPr="009016DC">
              <w:rPr>
                <w:rFonts w:eastAsia="Calibri"/>
                <w:sz w:val="28"/>
                <w:szCs w:val="28"/>
              </w:rPr>
              <w:t xml:space="preserve"> Nhắc trẻ đi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9016DC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Sau khi ngủ . </w:t>
            </w:r>
            <w:r w:rsidRPr="009016DC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9016DC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9016DC">
              <w:rPr>
                <w:rFonts w:eastAsia="Calibri"/>
                <w:sz w:val="28"/>
                <w:szCs w:val="28"/>
              </w:rPr>
              <w:t>, gối.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9016DC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9016DC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9016DC">
              <w:rPr>
                <w:rFonts w:eastAsia="Calibri"/>
                <w:sz w:val="28"/>
                <w:szCs w:val="28"/>
              </w:rPr>
              <w:t>ăn quà chiều.</w:t>
            </w:r>
          </w:p>
          <w:p w:rsidR="00343C16" w:rsidRPr="009016DC" w:rsidRDefault="00343C16" w:rsidP="008F2752">
            <w:pPr>
              <w:jc w:val="both"/>
              <w:rPr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AA0AEF" w:rsidTr="00343C16">
        <w:trPr>
          <w:trHeight w:val="34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343C16">
            <w:pPr>
              <w:tabs>
                <w:tab w:val="left" w:pos="1455"/>
              </w:tabs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C7C64">
              <w:rPr>
                <w:b/>
                <w:color w:val="000000"/>
                <w:sz w:val="28"/>
                <w:szCs w:val="28"/>
              </w:rPr>
              <w:t>Ôn luyện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Thứ 2: </w:t>
            </w:r>
            <w:r w:rsidR="00343C16">
              <w:rPr>
                <w:color w:val="000000"/>
                <w:sz w:val="28"/>
                <w:szCs w:val="28"/>
              </w:rPr>
              <w:t>Hát các bài hát về chủ đề.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3: Đọc thơ diễn cảm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4: Trò chuyện về 1 số phương tiện giao thông đường hàng không.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5: Cắt dán biển báo giao thông.</w:t>
            </w:r>
          </w:p>
          <w:p w:rsidR="00AA0AEF" w:rsidRDefault="00EC7C64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6:  Ôn: Nhận biết các buổi: sáng, trưa, chiều, tối.</w:t>
            </w:r>
          </w:p>
          <w:p w:rsidR="00343C16" w:rsidRDefault="00343C16" w:rsidP="00343C1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EC7C64">
              <w:rPr>
                <w:color w:val="000000"/>
                <w:sz w:val="28"/>
                <w:szCs w:val="28"/>
              </w:rPr>
              <w:t>Chơi, hoạt động theo ý thích ở các góc.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A0AEF" w:rsidRDefault="00343C16" w:rsidP="00343C1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Nhận xét cuối ngày, cuối tuần.</w:t>
            </w:r>
          </w:p>
        </w:tc>
      </w:tr>
      <w:tr w:rsidR="00AA0AEF">
        <w:trPr>
          <w:trHeight w:val="5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có ý thức tự vệ sinh cá nhân.</w:t>
            </w:r>
          </w:p>
          <w:p w:rsidR="00AA0AEF" w:rsidRDefault="00EC7C64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lễ phép khi về.</w:t>
            </w:r>
          </w:p>
        </w:tc>
      </w:tr>
    </w:tbl>
    <w:p w:rsidR="00D4275F" w:rsidRPr="00D4275F" w:rsidRDefault="00D4275F" w:rsidP="00D4275F">
      <w:pPr>
        <w:spacing w:before="60" w:after="60" w:line="276" w:lineRule="auto"/>
        <w:contextualSpacing/>
        <w:rPr>
          <w:rFonts w:eastAsia="Calibri"/>
          <w:b/>
          <w:sz w:val="28"/>
          <w:szCs w:val="28"/>
          <w:lang w:val="en-GB"/>
        </w:rPr>
      </w:pPr>
      <w:r w:rsidRPr="00D4275F">
        <w:rPr>
          <w:rFonts w:eastAsia="Calibri"/>
          <w:b/>
          <w:sz w:val="28"/>
          <w:szCs w:val="28"/>
        </w:rPr>
        <w:t>Đánh giá kết quả thực hiện kế hoạch tuần</w:t>
      </w:r>
      <w:r w:rsidRPr="00D42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AA0AEF" w:rsidRDefault="00D4275F" w:rsidP="00D4275F">
      <w:pPr>
        <w:tabs>
          <w:tab w:val="left" w:pos="2208"/>
        </w:tabs>
        <w:spacing w:line="288" w:lineRule="auto"/>
        <w:rPr>
          <w:b/>
          <w:color w:val="000000"/>
          <w:sz w:val="28"/>
          <w:szCs w:val="28"/>
        </w:rPr>
      </w:pPr>
      <w:r w:rsidRPr="00D4275F"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275F" w:rsidRDefault="00D4275F" w:rsidP="00D4275F">
      <w:pPr>
        <w:spacing w:line="288" w:lineRule="auto"/>
        <w:rPr>
          <w:b/>
          <w:color w:val="000000"/>
          <w:sz w:val="28"/>
          <w:szCs w:val="28"/>
        </w:rPr>
      </w:pPr>
    </w:p>
    <w:p w:rsidR="004E6C55" w:rsidRDefault="00D4275F" w:rsidP="00D427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4E6C55" w:rsidRDefault="004E6C55" w:rsidP="00D4275F">
      <w:pPr>
        <w:rPr>
          <w:color w:val="000000"/>
          <w:sz w:val="28"/>
          <w:szCs w:val="28"/>
        </w:rPr>
      </w:pPr>
    </w:p>
    <w:p w:rsidR="004E6C55" w:rsidRDefault="004E6C55" w:rsidP="00D4275F">
      <w:pPr>
        <w:rPr>
          <w:color w:val="000000"/>
          <w:sz w:val="28"/>
          <w:szCs w:val="28"/>
        </w:rPr>
      </w:pPr>
    </w:p>
    <w:p w:rsidR="00D4275F" w:rsidRDefault="00D4275F" w:rsidP="00D4275F">
      <w:pPr>
        <w:tabs>
          <w:tab w:val="center" w:pos="5688"/>
          <w:tab w:val="left" w:pos="9180"/>
        </w:tabs>
        <w:jc w:val="center"/>
        <w:rPr>
          <w:b/>
          <w:sz w:val="28"/>
          <w:szCs w:val="28"/>
        </w:rPr>
      </w:pPr>
      <w:r w:rsidRPr="00D4275F">
        <w:rPr>
          <w:b/>
          <w:sz w:val="28"/>
          <w:szCs w:val="28"/>
          <w:lang w:val="nl-NL"/>
        </w:rPr>
        <w:lastRenderedPageBreak/>
        <w:t>Chủ đề</w:t>
      </w:r>
      <w:r w:rsidRPr="00D4275F">
        <w:rPr>
          <w:sz w:val="28"/>
          <w:szCs w:val="28"/>
          <w:lang w:val="nl-NL"/>
        </w:rPr>
        <w:t xml:space="preserve">: </w:t>
      </w:r>
      <w:r>
        <w:rPr>
          <w:b/>
          <w:sz w:val="28"/>
          <w:szCs w:val="28"/>
        </w:rPr>
        <w:t>PHƯƠNG TIỆN GIAO THÔNG</w:t>
      </w:r>
    </w:p>
    <w:p w:rsidR="00AA0AEF" w:rsidRDefault="00EC7C64">
      <w:pPr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CHỦ ĐỀ NHÁNH: MỘT SỐ QUY ĐỊNH KHI THAM GIA GIAO THÔNG </w:t>
      </w:r>
    </w:p>
    <w:p w:rsidR="00AA0AEF" w:rsidRDefault="00EC7C64">
      <w:pPr>
        <w:spacing w:line="288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</w:t>
      </w:r>
      <w:r w:rsidR="00C20B11">
        <w:rPr>
          <w:b/>
          <w:i/>
          <w:color w:val="000000"/>
          <w:sz w:val="28"/>
          <w:szCs w:val="28"/>
        </w:rPr>
        <w:t>Thời gian thực hiện: Từ ngày 31/03 đến ngày 4/4/2025</w:t>
      </w:r>
      <w:r>
        <w:rPr>
          <w:b/>
          <w:i/>
          <w:color w:val="000000"/>
          <w:sz w:val="28"/>
          <w:szCs w:val="28"/>
        </w:rPr>
        <w:t>)</w:t>
      </w:r>
    </w:p>
    <w:p w:rsidR="00D4275F" w:rsidRPr="00D4275F" w:rsidRDefault="00D4275F" w:rsidP="00D4275F">
      <w:pPr>
        <w:jc w:val="both"/>
        <w:rPr>
          <w:sz w:val="28"/>
          <w:szCs w:val="28"/>
          <w:lang w:val="nl-NL"/>
        </w:rPr>
      </w:pPr>
    </w:p>
    <w:tbl>
      <w:tblPr>
        <w:tblStyle w:val="a3"/>
        <w:tblW w:w="935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1276"/>
        <w:gridCol w:w="141"/>
        <w:gridCol w:w="1276"/>
        <w:gridCol w:w="567"/>
        <w:gridCol w:w="1418"/>
        <w:gridCol w:w="141"/>
        <w:gridCol w:w="1418"/>
      </w:tblGrid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2 (31</w:t>
            </w:r>
            <w:r w:rsidR="00EC7C64">
              <w:rPr>
                <w:b/>
                <w:color w:val="000000"/>
                <w:sz w:val="28"/>
                <w:szCs w:val="28"/>
              </w:rPr>
              <w:t>/03)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3 </w:t>
            </w:r>
          </w:p>
          <w:p w:rsidR="00AA0AEF" w:rsidRDefault="00C20B11">
            <w:pPr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(1/04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Thứ 4 </w:t>
            </w:r>
          </w:p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(2/04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5</w:t>
            </w:r>
          </w:p>
          <w:p w:rsidR="00AA0AEF" w:rsidRDefault="00C20B11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(3/04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6</w:t>
            </w:r>
          </w:p>
          <w:p w:rsidR="00AA0AEF" w:rsidRDefault="00C20B11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(4/04</w:t>
            </w:r>
            <w:r w:rsidR="00EC7C64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AA0AEF">
        <w:trPr>
          <w:trHeight w:val="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>
            <w:pPr>
              <w:spacing w:line="288" w:lineRule="auto"/>
              <w:jc w:val="both"/>
              <w:rPr>
                <w:b/>
                <w:color w:val="000000"/>
              </w:rPr>
            </w:pP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AA0AEF" w:rsidRDefault="00EC7C6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AA0AEF">
            <w:pPr>
              <w:spacing w:line="276" w:lineRule="auto"/>
              <w:jc w:val="both"/>
              <w:rPr>
                <w:color w:val="000000"/>
              </w:rPr>
            </w:pP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lớp, kiểm tra tư trang, túi quần áo của trẻ; hướng dẫn trẻ cất đồ dùng đúng nơi quy định.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Trò chuyện trao đổi với phụ huynh về tình hình sức khoẻ của trẻ.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tranh, trò chuyện về 1 sô quy định khi tham gia giao thông.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Thể dục sáng: Tập kết hợp trên nền nhạc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Hô hấp 1: Hít vào thở ra từ từ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Tay 3 : Đưa hai tay ra trước gập khủy tay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+ Lưng, bụng, lườn 4: Đứng cúi về phía trước, ngửa người ra sau ; </w:t>
            </w:r>
          </w:p>
          <w:p w:rsidR="00AA0AEF" w:rsidRDefault="00EC7C64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+ Chân 2 :  Đứng một chân nâng cao khụy gối.</w:t>
            </w:r>
          </w:p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Điểm danh – báo ăn.</w:t>
            </w:r>
          </w:p>
        </w:tc>
      </w:tr>
      <w:tr w:rsidR="00AA0AEF">
        <w:trPr>
          <w:trHeight w:val="5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 w:rsidP="00D4275F">
            <w:pPr>
              <w:jc w:val="both"/>
              <w:rPr>
                <w:b/>
                <w:color w:val="000000"/>
              </w:rPr>
            </w:pPr>
          </w:p>
          <w:p w:rsidR="00AA0AEF" w:rsidRDefault="00AA0AEF" w:rsidP="00D4275F">
            <w:pPr>
              <w:jc w:val="both"/>
              <w:rPr>
                <w:b/>
                <w:color w:val="000000"/>
              </w:rPr>
            </w:pPr>
          </w:p>
          <w:p w:rsidR="00AA0AEF" w:rsidRDefault="00EC7C64" w:rsidP="00D4275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AA0AEF" w:rsidRDefault="00EC7C64" w:rsidP="00D427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 w:rsidP="00D4275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AA0AEF" w:rsidRDefault="00EC7C64" w:rsidP="00D4275F">
            <w:pPr>
              <w:tabs>
                <w:tab w:val="left" w:pos="1660"/>
              </w:tabs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VĐCB</w:t>
            </w:r>
            <w:r>
              <w:rPr>
                <w:color w:val="000000"/>
                <w:sz w:val="28"/>
                <w:szCs w:val="28"/>
              </w:rPr>
              <w:t>: Bật tách chân, khép chân qua 5 ô.</w:t>
            </w:r>
          </w:p>
          <w:p w:rsidR="00AA0AEF" w:rsidRDefault="00EC7C64" w:rsidP="00D4275F">
            <w:pPr>
              <w:tabs>
                <w:tab w:val="left" w:pos="1660"/>
              </w:tabs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TCVĐ:</w:t>
            </w:r>
            <w:r>
              <w:rPr>
                <w:color w:val="000000"/>
                <w:sz w:val="28"/>
                <w:szCs w:val="28"/>
              </w:rPr>
              <w:t xml:space="preserve"> Ai chạy nhanh.</w:t>
            </w:r>
          </w:p>
          <w:p w:rsidR="00AA0AEF" w:rsidRDefault="00AA0AEF" w:rsidP="00D4275F">
            <w:pPr>
              <w:rPr>
                <w:b/>
                <w:color w:val="000000"/>
              </w:rPr>
            </w:pPr>
          </w:p>
          <w:p w:rsidR="00AA0AEF" w:rsidRDefault="00AA0AEF" w:rsidP="00D4275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 w:rsidP="00D4275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LQ với văn học:</w:t>
            </w:r>
          </w:p>
          <w:p w:rsidR="00AA0AEF" w:rsidRDefault="00EC7C64" w:rsidP="00D4275F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Thơ: Cô dạy con.</w:t>
            </w:r>
          </w:p>
          <w:p w:rsidR="00AA0AEF" w:rsidRDefault="00AA0AEF" w:rsidP="00D4275F">
            <w:pPr>
              <w:rPr>
                <w:color w:val="000000"/>
              </w:rPr>
            </w:pPr>
          </w:p>
          <w:p w:rsidR="00AA0AEF" w:rsidRDefault="00AA0AEF" w:rsidP="00D4275F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 w:rsidP="00D4275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Khám phá xã hôi:</w:t>
            </w:r>
          </w:p>
          <w:p w:rsidR="00AA0AEF" w:rsidRDefault="00EC7C64" w:rsidP="00D4275F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780737">
              <w:rPr>
                <w:color w:val="000000"/>
                <w:sz w:val="28"/>
                <w:szCs w:val="28"/>
              </w:rPr>
              <w:t>Khám phá đèn giao thông</w:t>
            </w:r>
          </w:p>
          <w:p w:rsidR="00AA0AEF" w:rsidRDefault="00AA0AEF" w:rsidP="00D4275F">
            <w:pPr>
              <w:rPr>
                <w:color w:val="000000"/>
              </w:rPr>
            </w:pPr>
          </w:p>
          <w:p w:rsidR="00AA0AEF" w:rsidRDefault="00AA0AEF" w:rsidP="00D4275F">
            <w:pPr>
              <w:tabs>
                <w:tab w:val="left" w:pos="1500"/>
              </w:tabs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 w:rsidP="00D4275F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Giáo dục âm nhạc :</w:t>
            </w:r>
          </w:p>
          <w:p w:rsidR="00AA0AEF" w:rsidRDefault="00EC7C64" w:rsidP="00D4275F">
            <w:pPr>
              <w:ind w:firstLine="108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NDTT: BDVN</w:t>
            </w:r>
          </w:p>
          <w:p w:rsidR="00AA0AEF" w:rsidRDefault="00EC7C64" w:rsidP="00D4275F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Lái ô tô; Đường và chân;  Em đi chơi thuyền</w:t>
            </w:r>
          </w:p>
          <w:p w:rsidR="00AA0AEF" w:rsidRDefault="00EC7C64" w:rsidP="00D4275F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TCÂN: Ai đoán đúng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 w:rsidP="00D4275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Làm quen với toán: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80737">
              <w:rPr>
                <w:color w:val="000000"/>
                <w:sz w:val="28"/>
                <w:szCs w:val="28"/>
              </w:rPr>
              <w:t>Ý nghĩa các con số trong cuộc sống,</w:t>
            </w:r>
          </w:p>
        </w:tc>
      </w:tr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 w:rsidP="00D4275F">
            <w:pPr>
              <w:jc w:val="both"/>
              <w:rPr>
                <w:b/>
                <w:color w:val="000000"/>
              </w:rPr>
            </w:pPr>
          </w:p>
          <w:p w:rsidR="00AA0AEF" w:rsidRDefault="00AA0AEF" w:rsidP="00D4275F">
            <w:pPr>
              <w:jc w:val="both"/>
              <w:rPr>
                <w:b/>
                <w:color w:val="000000"/>
              </w:rPr>
            </w:pPr>
          </w:p>
          <w:p w:rsidR="00AA0AEF" w:rsidRDefault="00AA0AEF" w:rsidP="00D4275F">
            <w:pPr>
              <w:jc w:val="center"/>
              <w:rPr>
                <w:b/>
                <w:color w:val="000000"/>
              </w:rPr>
            </w:pPr>
          </w:p>
          <w:p w:rsidR="00AA0AEF" w:rsidRDefault="00EC7C64" w:rsidP="00D427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AA0AEF" w:rsidRDefault="00AA0AEF" w:rsidP="00D4275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phân vai</w:t>
            </w:r>
            <w:r>
              <w:rPr>
                <w:color w:val="000000"/>
                <w:sz w:val="28"/>
                <w:szCs w:val="28"/>
              </w:rPr>
              <w:t>: Cửa hàng bách hoá, bác lái xe, cảnh sát giao thông.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dựng, lắp ghép</w:t>
            </w:r>
            <w:r>
              <w:rPr>
                <w:color w:val="000000"/>
                <w:sz w:val="28"/>
                <w:szCs w:val="28"/>
              </w:rPr>
              <w:t>: Xây dựng ngã tư đường phố, bến xe bến tàu.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</w:t>
            </w:r>
            <w:r>
              <w:rPr>
                <w:color w:val="000000"/>
                <w:sz w:val="28"/>
                <w:szCs w:val="28"/>
              </w:rPr>
              <w:t>: Xé dán, tô mầu một số biển báo giao thông, gấp phương tiện giao thông bé thích. Hát các bài hát về chủ đề.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 học tập -  sách</w:t>
            </w:r>
            <w:r>
              <w:rPr>
                <w:color w:val="000000"/>
                <w:sz w:val="28"/>
                <w:szCs w:val="28"/>
              </w:rPr>
              <w:t>:  Xem tranh, ảnh về biển báo giao thông, làm sách tranh về phương tiện giao thông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Góc  khoa  học -  thiên nhiên:  </w:t>
            </w:r>
            <w:r>
              <w:rPr>
                <w:color w:val="000000"/>
                <w:sz w:val="28"/>
                <w:szCs w:val="28"/>
              </w:rPr>
              <w:t>Đếm các phương tiện giao thông, phân loại biển báo giao thông</w:t>
            </w:r>
          </w:p>
        </w:tc>
      </w:tr>
      <w:tr w:rsidR="00AA0A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AA0AEF" w:rsidP="00D4275F">
            <w:pPr>
              <w:rPr>
                <w:b/>
                <w:color w:val="000000"/>
              </w:rPr>
            </w:pPr>
          </w:p>
          <w:p w:rsidR="00AA0AEF" w:rsidRDefault="00EC7C64" w:rsidP="00D4275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 w:rsidP="00D4275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có chủ đích: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thời tiết trong ngày; Trò chuyện về thời tiết.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Thăm quan vườn rau của trường.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Trò chơi vận động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Tín hiệu, ô tô về bến¸Nu na nu nống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color w:val="000000"/>
                <w:sz w:val="28"/>
                <w:szCs w:val="28"/>
              </w:rPr>
              <w:t>Chơi tự do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AA0AEF" w:rsidRDefault="00EC7C64" w:rsidP="00D4275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 Nhặt lá rụng trên sân, vẽ tự do trên sân.</w:t>
            </w:r>
          </w:p>
        </w:tc>
      </w:tr>
      <w:tr w:rsidR="00343C16" w:rsidTr="00D4275F">
        <w:trPr>
          <w:trHeight w:val="35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3C16" w:rsidRPr="009016DC" w:rsidRDefault="00343C16" w:rsidP="008F2752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43C16" w:rsidRPr="009016DC" w:rsidRDefault="00343C16" w:rsidP="008F2752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016DC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343C16" w:rsidRPr="009016DC" w:rsidRDefault="00343C16" w:rsidP="008F2752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9016DC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9016DC">
              <w:rPr>
                <w:rFonts w:eastAsia="Calibri"/>
                <w:sz w:val="28"/>
                <w:szCs w:val="28"/>
              </w:rPr>
              <w:t xml:space="preserve"> Chia ăn.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016DC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016DC">
              <w:rPr>
                <w:rFonts w:eastAsia="Calibri"/>
                <w:sz w:val="28"/>
                <w:szCs w:val="28"/>
              </w:rPr>
              <w:t>Cho trẻ ăn.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Sau khi ăn :  </w:t>
            </w:r>
            <w:r w:rsidRPr="009016DC">
              <w:rPr>
                <w:sz w:val="28"/>
                <w:szCs w:val="28"/>
              </w:rPr>
              <w:t>Cho trẻ xúc miệng nước muối, lau miệng</w:t>
            </w:r>
          </w:p>
          <w:p w:rsidR="00343C16" w:rsidRPr="009016DC" w:rsidRDefault="00343C16" w:rsidP="008F2752">
            <w:pPr>
              <w:jc w:val="both"/>
              <w:rPr>
                <w:sz w:val="28"/>
                <w:szCs w:val="28"/>
              </w:rPr>
            </w:pPr>
            <w:r w:rsidRPr="009016DC">
              <w:rPr>
                <w:sz w:val="28"/>
                <w:szCs w:val="28"/>
              </w:rPr>
              <w:t>- Dọn dẹp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+</w:t>
            </w:r>
            <w:r w:rsidRPr="009016DC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9016DC">
              <w:rPr>
                <w:rFonts w:eastAsia="Calibri"/>
                <w:sz w:val="28"/>
                <w:szCs w:val="28"/>
              </w:rPr>
              <w:t xml:space="preserve">Trải </w:t>
            </w:r>
            <w:r w:rsidRPr="009016DC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9016DC">
              <w:rPr>
                <w:rFonts w:eastAsia="Calibri"/>
                <w:b/>
                <w:sz w:val="28"/>
                <w:szCs w:val="28"/>
              </w:rPr>
              <w:t>.</w:t>
            </w:r>
            <w:r w:rsidRPr="009016DC">
              <w:rPr>
                <w:rFonts w:eastAsia="Calibri"/>
                <w:sz w:val="28"/>
                <w:szCs w:val="28"/>
              </w:rPr>
              <w:t xml:space="preserve"> Nhắc trẻ đi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9016DC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</w:rPr>
              <w:t xml:space="preserve">+ Sau khi ngủ . </w:t>
            </w:r>
            <w:r w:rsidRPr="009016DC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9016DC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9016DC">
              <w:rPr>
                <w:rFonts w:eastAsia="Calibri"/>
                <w:sz w:val="28"/>
                <w:szCs w:val="28"/>
              </w:rPr>
              <w:t>, gối.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343C16" w:rsidRPr="009016DC" w:rsidRDefault="00343C16" w:rsidP="008F275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016DC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9016DC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9016DC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9016DC">
              <w:rPr>
                <w:rFonts w:eastAsia="Calibri"/>
                <w:sz w:val="28"/>
                <w:szCs w:val="28"/>
              </w:rPr>
              <w:t>ăn quà chiều.</w:t>
            </w:r>
          </w:p>
          <w:p w:rsidR="00343C16" w:rsidRPr="009016DC" w:rsidRDefault="00343C16" w:rsidP="008F2752">
            <w:pPr>
              <w:jc w:val="both"/>
              <w:rPr>
                <w:sz w:val="28"/>
                <w:szCs w:val="28"/>
              </w:rPr>
            </w:pPr>
            <w:r w:rsidRPr="009016DC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AA0AEF" w:rsidTr="00343C16">
        <w:trPr>
          <w:trHeight w:val="29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343C16">
            <w:pPr>
              <w:tabs>
                <w:tab w:val="left" w:pos="1455"/>
              </w:tabs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C7C64">
              <w:rPr>
                <w:b/>
                <w:color w:val="000000"/>
                <w:sz w:val="28"/>
                <w:szCs w:val="28"/>
              </w:rPr>
              <w:t>Ôn luyện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Thứ 2: </w:t>
            </w:r>
            <w:r w:rsidR="00780737">
              <w:rPr>
                <w:color w:val="000000"/>
                <w:sz w:val="28"/>
                <w:szCs w:val="28"/>
              </w:rPr>
              <w:t>Trẻ kể các câu chuyện về giao thông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3: Ôn đọc thơ diễn cảm.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4: Thảo luận về một số quy định giao thông đơn giản.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5: Biểu diễn văn nghệ</w:t>
            </w:r>
          </w:p>
          <w:p w:rsidR="00AA0AEF" w:rsidRDefault="00EC7C64">
            <w:pPr>
              <w:tabs>
                <w:tab w:val="left" w:pos="1455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Thứ 6: Ôn phân biệt các hình</w:t>
            </w:r>
          </w:p>
          <w:p w:rsidR="00343C16" w:rsidRDefault="00343C16" w:rsidP="00343C1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EC7C64">
              <w:rPr>
                <w:color w:val="000000"/>
                <w:sz w:val="28"/>
                <w:szCs w:val="28"/>
              </w:rPr>
              <w:t>Chơi, hoạt động theo ý thích ở các góc.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A0AEF" w:rsidRDefault="00343C16" w:rsidP="00343C1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Nhận xét cuối ngày, cuối tuần.</w:t>
            </w:r>
          </w:p>
        </w:tc>
      </w:tr>
      <w:tr w:rsidR="00AA0AEF" w:rsidTr="00D4275F">
        <w:trPr>
          <w:trHeight w:val="6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AEF" w:rsidRDefault="00EC7C64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F" w:rsidRDefault="00EC7C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có ý thức tự vệ sinh cá nhân.</w:t>
            </w:r>
          </w:p>
          <w:p w:rsidR="00AA0AEF" w:rsidRDefault="00EC7C64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lễ phép khi về.</w:t>
            </w:r>
          </w:p>
        </w:tc>
      </w:tr>
    </w:tbl>
    <w:p w:rsidR="00D4275F" w:rsidRPr="00D4275F" w:rsidRDefault="00D4275F" w:rsidP="00D4275F">
      <w:pPr>
        <w:spacing w:before="60" w:after="60" w:line="276" w:lineRule="auto"/>
        <w:contextualSpacing/>
        <w:rPr>
          <w:rFonts w:eastAsia="Calibri"/>
          <w:b/>
          <w:sz w:val="28"/>
          <w:szCs w:val="28"/>
          <w:lang w:val="en-GB"/>
        </w:rPr>
      </w:pPr>
      <w:r w:rsidRPr="00D4275F">
        <w:rPr>
          <w:rFonts w:eastAsia="Calibri"/>
          <w:b/>
          <w:sz w:val="28"/>
          <w:szCs w:val="28"/>
        </w:rPr>
        <w:t>Đánh giá kết quả thực hiện kế hoạch tuần</w:t>
      </w:r>
      <w:r w:rsidRPr="00D42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AA0AEF" w:rsidRDefault="00D4275F" w:rsidP="00D4275F">
      <w:pPr>
        <w:spacing w:line="276" w:lineRule="auto"/>
        <w:jc w:val="center"/>
      </w:pPr>
      <w:r w:rsidRPr="00D4275F"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D4275F"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A0AEF">
      <w:pgSz w:w="11907" w:h="16840"/>
      <w:pgMar w:top="1134" w:right="1134" w:bottom="1134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D43CE"/>
    <w:multiLevelType w:val="multilevel"/>
    <w:tmpl w:val="DA3EF8B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compat>
    <w:compatSetting w:name="compatibilityMode" w:uri="http://schemas.microsoft.com/office/word" w:val="14"/>
  </w:compat>
  <w:rsids>
    <w:rsidRoot w:val="00AA0AEF"/>
    <w:rsid w:val="00055C79"/>
    <w:rsid w:val="00110169"/>
    <w:rsid w:val="00167840"/>
    <w:rsid w:val="002C3A00"/>
    <w:rsid w:val="00343C16"/>
    <w:rsid w:val="00393002"/>
    <w:rsid w:val="0049020F"/>
    <w:rsid w:val="004E64F8"/>
    <w:rsid w:val="004E6C55"/>
    <w:rsid w:val="00502C51"/>
    <w:rsid w:val="005159BA"/>
    <w:rsid w:val="00534B8A"/>
    <w:rsid w:val="005812C6"/>
    <w:rsid w:val="00597042"/>
    <w:rsid w:val="005E7BDE"/>
    <w:rsid w:val="006916C3"/>
    <w:rsid w:val="006E7544"/>
    <w:rsid w:val="00726290"/>
    <w:rsid w:val="00780737"/>
    <w:rsid w:val="00804B4F"/>
    <w:rsid w:val="0089208E"/>
    <w:rsid w:val="00A12B06"/>
    <w:rsid w:val="00AA0AEF"/>
    <w:rsid w:val="00B220D2"/>
    <w:rsid w:val="00B23248"/>
    <w:rsid w:val="00B902B0"/>
    <w:rsid w:val="00BD34BF"/>
    <w:rsid w:val="00C04ED7"/>
    <w:rsid w:val="00C20B11"/>
    <w:rsid w:val="00C42329"/>
    <w:rsid w:val="00C771AD"/>
    <w:rsid w:val="00CC235D"/>
    <w:rsid w:val="00CE6D1E"/>
    <w:rsid w:val="00D4275F"/>
    <w:rsid w:val="00E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67BD"/>
  <w15:docId w15:val="{9849EFE5-0C96-4440-8EE2-19DA48D4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A1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270A1"/>
    <w:pPr>
      <w:keepNext/>
      <w:jc w:val="center"/>
      <w:outlineLvl w:val="0"/>
    </w:pPr>
    <w:rPr>
      <w:rFonts w:ascii=".VnAvantH" w:hAnsi=".VnAvantH"/>
      <w:b/>
      <w:color w:val="000000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270A1"/>
    <w:pPr>
      <w:keepNext/>
      <w:spacing w:before="40" w:after="40"/>
      <w:outlineLvl w:val="1"/>
    </w:pPr>
    <w:rPr>
      <w:rFonts w:ascii=".VnTime" w:hAnsi=".VnTime"/>
      <w:b/>
      <w:i/>
      <w:sz w:val="28"/>
      <w:szCs w:val="20"/>
      <w:lang w:val="en-GB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70A1"/>
    <w:pPr>
      <w:jc w:val="center"/>
    </w:pPr>
    <w:rPr>
      <w:rFonts w:ascii=".VnCentury SchoolbookH" w:hAnsi=".VnCentury SchoolbookH"/>
      <w:b/>
      <w:color w:val="000000"/>
      <w:sz w:val="36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8270A1"/>
    <w:rPr>
      <w:rFonts w:ascii=".VnAvantH" w:hAnsi=".VnAvantH"/>
      <w:b/>
      <w:color w:val="000000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8270A1"/>
    <w:rPr>
      <w:rFonts w:ascii=".VnTime" w:hAnsi=".VnTime"/>
      <w:b/>
      <w:i/>
      <w:lang w:val="en-GB"/>
    </w:rPr>
  </w:style>
  <w:style w:type="table" w:styleId="TableGrid">
    <w:name w:val="Table Grid"/>
    <w:basedOn w:val="TableNormal"/>
    <w:rsid w:val="008270A1"/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27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70A1"/>
    <w:rPr>
      <w:sz w:val="24"/>
      <w:szCs w:val="24"/>
      <w:lang w:val="en-US"/>
    </w:rPr>
  </w:style>
  <w:style w:type="character" w:styleId="PageNumber">
    <w:name w:val="page number"/>
    <w:basedOn w:val="DefaultParagraphFont"/>
    <w:rsid w:val="008270A1"/>
  </w:style>
  <w:style w:type="character" w:customStyle="1" w:styleId="WW8Num1z0">
    <w:name w:val="WW8Num1z0"/>
    <w:rsid w:val="008270A1"/>
  </w:style>
  <w:style w:type="paragraph" w:styleId="Header">
    <w:name w:val="header"/>
    <w:basedOn w:val="Normal"/>
    <w:link w:val="HeaderChar"/>
    <w:rsid w:val="008270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270A1"/>
    <w:rPr>
      <w:sz w:val="24"/>
      <w:szCs w:val="24"/>
      <w:lang w:val="en-US"/>
    </w:rPr>
  </w:style>
  <w:style w:type="character" w:styleId="Hyperlink">
    <w:name w:val="Hyperlink"/>
    <w:basedOn w:val="DefaultParagraphFont"/>
    <w:rsid w:val="008270A1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8270A1"/>
    <w:pPr>
      <w:tabs>
        <w:tab w:val="left" w:pos="1152"/>
      </w:tabs>
      <w:spacing w:before="120" w:after="120"/>
    </w:pPr>
    <w:rPr>
      <w:rFonts w:ascii="Arial" w:hAnsi="Arial" w:cs="Arial"/>
      <w:sz w:val="26"/>
      <w:szCs w:val="26"/>
      <w:lang w:val="en-US"/>
    </w:rPr>
  </w:style>
  <w:style w:type="paragraph" w:customStyle="1" w:styleId="NormalVnTimeH">
    <w:name w:val="Normal + .VnTimeH"/>
    <w:basedOn w:val="Normal"/>
    <w:rsid w:val="008270A1"/>
    <w:rPr>
      <w:rFonts w:ascii=".VnTimeH" w:hAnsi=".VnTimeH"/>
    </w:rPr>
  </w:style>
  <w:style w:type="character" w:customStyle="1" w:styleId="TitleChar">
    <w:name w:val="Title Char"/>
    <w:basedOn w:val="DefaultParagraphFont"/>
    <w:link w:val="Title"/>
    <w:rsid w:val="008270A1"/>
    <w:rPr>
      <w:rFonts w:ascii=".VnCentury SchoolbookH" w:hAnsi=".VnCentury SchoolbookH"/>
      <w:b/>
      <w:color w:val="000000"/>
      <w:sz w:val="36"/>
      <w:lang w:val="en-GB"/>
    </w:rPr>
  </w:style>
  <w:style w:type="paragraph" w:styleId="BodyText">
    <w:name w:val="Body Text"/>
    <w:basedOn w:val="Normal"/>
    <w:link w:val="BodyTextChar"/>
    <w:rsid w:val="008270A1"/>
    <w:pPr>
      <w:jc w:val="both"/>
    </w:pPr>
    <w:rPr>
      <w:rFonts w:ascii=".VnTime" w:hAnsi=".VnTime"/>
      <w:color w:val="000000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270A1"/>
    <w:rPr>
      <w:rFonts w:ascii=".VnTime" w:hAnsi=".VnTime"/>
      <w:color w:val="000000"/>
      <w:lang w:val="en-GB"/>
    </w:rPr>
  </w:style>
  <w:style w:type="paragraph" w:styleId="DocumentMap">
    <w:name w:val="Document Map"/>
    <w:basedOn w:val="Normal"/>
    <w:link w:val="DocumentMapChar"/>
    <w:rsid w:val="008270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8270A1"/>
    <w:rPr>
      <w:rFonts w:ascii="Tahoma" w:hAnsi="Tahoma" w:cs="Tahoma"/>
      <w:sz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rsid w:val="00827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0A1"/>
    <w:rPr>
      <w:rFonts w:ascii="Tahoma" w:hAnsi="Tahoma" w:cs="Tahoma"/>
      <w:sz w:val="16"/>
      <w:szCs w:val="16"/>
      <w:lang w:val="en-US"/>
    </w:rPr>
  </w:style>
  <w:style w:type="paragraph" w:customStyle="1" w:styleId="vn">
    <w:name w:val="vn"/>
    <w:aliases w:val="time"/>
    <w:basedOn w:val="Normal"/>
    <w:link w:val="vnChar"/>
    <w:rsid w:val="008270A1"/>
    <w:rPr>
      <w:rFonts w:ascii=".VnTime" w:hAnsi=".VnTime"/>
      <w:sz w:val="28"/>
      <w:szCs w:val="32"/>
      <w:lang w:val="es-ES"/>
    </w:rPr>
  </w:style>
  <w:style w:type="character" w:customStyle="1" w:styleId="vnChar">
    <w:name w:val="vn Char"/>
    <w:aliases w:val="time Char"/>
    <w:basedOn w:val="DefaultParagraphFont"/>
    <w:link w:val="vn"/>
    <w:rsid w:val="008270A1"/>
    <w:rPr>
      <w:rFonts w:ascii=".VnTime" w:hAnsi=".VnTime"/>
      <w:szCs w:val="32"/>
      <w:lang w:val="es-ES"/>
    </w:rPr>
  </w:style>
  <w:style w:type="character" w:customStyle="1" w:styleId="Style1">
    <w:name w:val="Style1"/>
    <w:basedOn w:val="DefaultParagraphFont"/>
    <w:rsid w:val="008270A1"/>
    <w:rPr>
      <w:rFonts w:ascii=".VnTime" w:hAnsi=".VnTime"/>
      <w:sz w:val="28"/>
      <w:lang w:val="pt-BR"/>
    </w:rPr>
  </w:style>
  <w:style w:type="paragraph" w:customStyle="1" w:styleId="CharCharChar">
    <w:name w:val="Char Char Char"/>
    <w:basedOn w:val="Normal"/>
    <w:autoRedefine/>
    <w:rsid w:val="008270A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8270A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Khc">
    <w:name w:val="Khác_"/>
    <w:link w:val="Khc0"/>
    <w:locked/>
    <w:rsid w:val="008270A1"/>
    <w:rPr>
      <w:sz w:val="19"/>
      <w:szCs w:val="19"/>
      <w:shd w:val="clear" w:color="auto" w:fill="FFFFFF"/>
    </w:rPr>
  </w:style>
  <w:style w:type="paragraph" w:customStyle="1" w:styleId="Khc0">
    <w:name w:val="Khác"/>
    <w:basedOn w:val="Normal"/>
    <w:link w:val="Khc"/>
    <w:rsid w:val="008270A1"/>
    <w:pPr>
      <w:widowControl w:val="0"/>
      <w:shd w:val="clear" w:color="auto" w:fill="FFFFFF"/>
      <w:ind w:left="180"/>
    </w:pPr>
    <w:rPr>
      <w:sz w:val="19"/>
      <w:szCs w:val="19"/>
      <w:lang w:val="vi-VN"/>
    </w:rPr>
  </w:style>
  <w:style w:type="paragraph" w:styleId="Revision">
    <w:name w:val="Revision"/>
    <w:hidden/>
    <w:uiPriority w:val="99"/>
    <w:semiHidden/>
    <w:rsid w:val="008270A1"/>
    <w:rPr>
      <w:lang w:val="en-US"/>
    </w:rPr>
  </w:style>
  <w:style w:type="paragraph" w:styleId="NormalWeb">
    <w:name w:val="Normal (Web)"/>
    <w:basedOn w:val="Normal"/>
    <w:unhideWhenUsed/>
    <w:rsid w:val="008270A1"/>
    <w:pPr>
      <w:suppressAutoHyphens/>
      <w:spacing w:before="280" w:after="280"/>
    </w:pPr>
    <w:rPr>
      <w:lang w:eastAsia="ar-SA"/>
    </w:rPr>
  </w:style>
  <w:style w:type="character" w:styleId="Emphasis">
    <w:name w:val="Emphasis"/>
    <w:basedOn w:val="DefaultParagraphFont"/>
    <w:qFormat/>
    <w:rsid w:val="008270A1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8270A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045D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dbmDEHpFtqhuDBwzGgWGfSNg1A==">AMUW2mUSIrA/KB1CrRwtfpkeryLu4ZqDmj6XLfAcO+8exQfgCu9lWJJtCyaYbtru/pFIGeU6CN9N1zAjL65EKHeKGz95PYQbG2Z2SzdIkOH4Dd5thiwYPac=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3366</Words>
  <Characters>19188</Characters>
  <Application>Microsoft Office Word</Application>
  <DocSecurity>0</DocSecurity>
  <Lines>159</Lines>
  <Paragraphs>45</Paragraphs>
  <ScaleCrop>false</ScaleCrop>
  <Company/>
  <LinksUpToDate>false</LinksUpToDate>
  <CharactersWithSpaces>22509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THANH DAT M</cp:lastModifiedBy>
  <cp:revision>41</cp:revision>
  <dcterms:created xsi:type="dcterms:W3CDTF">2020-09-08T14:31:00Z</dcterms:created>
  <dcterms:modified xsi:type="dcterms:W3CDTF">2025-04-01T07:24:00Z</dcterms:modified>
</cp:coreProperties>
</file>